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7381570"/>
        <w:docPartObj>
          <w:docPartGallery w:val="Cover Pages"/>
          <w:docPartUnique/>
        </w:docPartObj>
      </w:sdtPr>
      <w:sdtEndPr>
        <w:rPr>
          <w:rFonts w:asciiTheme="majorHAnsi" w:hAnsiTheme="majorHAnsi"/>
          <w:b/>
          <w:sz w:val="52"/>
          <w:szCs w:val="52"/>
        </w:rPr>
      </w:sdtEndPr>
      <w:sdtContent>
        <w:p w:rsidR="00CC14E3" w:rsidRDefault="00CC14E3"/>
        <w:p w:rsidR="00CC14E3" w:rsidRDefault="00CC14E3">
          <w:r>
            <w:rPr>
              <w:noProof/>
              <w:lang w:eastAsia="zh-TW"/>
            </w:rPr>
            <w:pict>
              <v:group id="_x0000_s1032" style="position:absolute;margin-left:0;margin-top:435.6pt;width:550.75pt;height:316.8pt;z-index:251662336;mso-width-percent:900;mso-height-percent:400;mso-top-percent:550;mso-position-horizontal:center;mso-position-horizontal-relative:page;mso-position-vertical-relative:page;mso-width-percent:900;mso-height-percent:400;mso-top-percent:550" coordorigin="613,8712" coordsize="11015,6336" o:allowincell="f">
                <v:rect id="_x0000_s1033" style="position:absolute;left:4897;top:8714;width:6731;height:6334;mso-width-percent:550;mso-height-percent:400;mso-left-percent:400;mso-top-percent:550;mso-position-horizontal-relative:page;mso-position-vertical-relative:page;mso-width-percent:550;mso-height-percent:400;mso-left-percent:400;mso-top-percent:550" o:allowincell="f" filled="f" fillcolor="#c0504d [3205]" stroked="f" strokecolor="white [3212]" strokeweight="1.5pt">
                  <v:textbox style="mso-next-textbox:#_x0000_s1033">
                    <w:txbxContent>
                      <w:sdt>
                        <w:sdtPr>
                          <w:alias w:val="Abstract"/>
                          <w:id w:val="612603617"/>
                          <w:placeholder>
                            <w:docPart w:val="1484711B93B94C4182129CA9BC645875"/>
                          </w:placeholder>
                          <w:dataBinding w:prefixMappings="xmlns:ns0='http://schemas.microsoft.com/office/2006/coverPageProps'" w:xpath="/ns0:CoverPageProperties[1]/ns0:Abstract[1]" w:storeItemID="{55AF091B-3C7A-41E3-B477-F2FDAA23CFDA}"/>
                          <w:text/>
                        </w:sdtPr>
                        <w:sdtContent>
                          <w:p w:rsidR="00CC14E3" w:rsidRDefault="00CC14E3">
                            <w:pPr>
                              <w:pStyle w:val="NoSpacing"/>
                            </w:pPr>
                            <w:r>
                              <w:t>Diploma in Pharmacy, First year Biochemistry TPP Abstract.</w:t>
                            </w:r>
                          </w:p>
                        </w:sdtContent>
                      </w:sdt>
                    </w:txbxContent>
                  </v:textbox>
                </v:rect>
                <v:rect id="_x0000_s1034" style="position:absolute;left:613;top:8712;width:4283;height:6336;mso-width-percent:350;mso-height-percent:400;mso-left-percent:50;mso-top-percent:550;mso-position-horizontal-relative:page;mso-position-vertical-relative:page;mso-width-percent:350;mso-height-percent:400;mso-left-percent:50;mso-top-percent:550;v-text-anchor:bottom" o:allowincell="f" filled="f" fillcolor="#c0504d [3205]" stroked="f" strokecolor="white [3212]" strokeweight="1.5pt">
                  <v:textbox style="mso-next-textbox:#_x0000_s1034" inset="0">
                    <w:txbxContent>
                      <w:sdt>
                        <w:sdtPr>
                          <w:rPr>
                            <w:b/>
                            <w:bCs/>
                          </w:rPr>
                          <w:alias w:val="Company"/>
                          <w:id w:val="612603622"/>
                          <w:placeholder>
                            <w:docPart w:val="F469C9A3A257422ABF75E5076FE44A24"/>
                          </w:placeholder>
                          <w:dataBinding w:prefixMappings="xmlns:ns0='http://schemas.openxmlformats.org/officeDocument/2006/extended-properties'" w:xpath="/ns0:Properties[1]/ns0:Company[1]" w:storeItemID="{6668398D-A668-4E3E-A5EB-62B293D839F1}"/>
                          <w:text/>
                        </w:sdtPr>
                        <w:sdtContent>
                          <w:p w:rsidR="00CC14E3" w:rsidRDefault="00CC14E3">
                            <w:pPr>
                              <w:pStyle w:val="NoSpacing"/>
                              <w:jc w:val="right"/>
                              <w:rPr>
                                <w:b/>
                                <w:bCs/>
                              </w:rPr>
                            </w:pPr>
                            <w:r>
                              <w:rPr>
                                <w:b/>
                                <w:bCs/>
                              </w:rPr>
                              <w:t xml:space="preserve">Adarsh Shikshan Sanstha’s College of Pharmacy, Beed. </w:t>
                            </w:r>
                          </w:p>
                        </w:sdtContent>
                      </w:sdt>
                      <w:sdt>
                        <w:sdtPr>
                          <w:rPr>
                            <w:b/>
                            <w:bCs/>
                          </w:rPr>
                          <w:alias w:val="Address"/>
                          <w:id w:val="612603627"/>
                          <w:placeholder>
                            <w:docPart w:val="5D9A719CDB594D1F93047FE953E19043"/>
                          </w:placeholder>
                          <w:dataBinding w:prefixMappings="xmlns:ns0='http://schemas.microsoft.com/office/2006/coverPageProps'" w:xpath="/ns0:CoverPageProperties[1]/ns0:CompanyAddress[1]" w:storeItemID="{55AF091B-3C7A-41E3-B477-F2FDAA23CFDA}"/>
                          <w:text w:multiLine="1"/>
                        </w:sdtPr>
                        <w:sdtContent>
                          <w:p w:rsidR="00CC14E3" w:rsidRDefault="00CC14E3">
                            <w:pPr>
                              <w:pStyle w:val="NoSpacing"/>
                              <w:jc w:val="right"/>
                              <w:rPr>
                                <w:b/>
                                <w:bCs/>
                              </w:rPr>
                            </w:pPr>
                            <w:r>
                              <w:rPr>
                                <w:b/>
                                <w:bCs/>
                              </w:rPr>
                              <w:t>Post Box No.38 Nagar Road Beed.-431122</w:t>
                            </w:r>
                          </w:p>
                        </w:sdtContent>
                      </w:sdt>
                      <w:sdt>
                        <w:sdtPr>
                          <w:rPr>
                            <w:b/>
                            <w:bCs/>
                          </w:rPr>
                          <w:alias w:val="Phone"/>
                          <w:id w:val="343265946"/>
                          <w:placeholder>
                            <w:docPart w:val="31E512ECD13C47F792D375A3F8C8287E"/>
                          </w:placeholder>
                          <w:dataBinding w:prefixMappings="xmlns:ns0='http://schemas.microsoft.com/office/2006/coverPageProps'" w:xpath="/ns0:CoverPageProperties[1]/ns0:CompanyPhone[1]" w:storeItemID="{55AF091B-3C7A-41E3-B477-F2FDAA23CFDA}"/>
                          <w:text/>
                        </w:sdtPr>
                        <w:sdtContent>
                          <w:p w:rsidR="00CC14E3" w:rsidRDefault="00CC14E3">
                            <w:pPr>
                              <w:pStyle w:val="NoSpacing"/>
                              <w:jc w:val="right"/>
                              <w:rPr>
                                <w:b/>
                                <w:bCs/>
                              </w:rPr>
                            </w:pPr>
                            <w:r>
                              <w:rPr>
                                <w:b/>
                                <w:bCs/>
                              </w:rPr>
                              <w:t>02442-203879 ;9371260002</w:t>
                            </w:r>
                          </w:p>
                        </w:sdtContent>
                      </w:sdt>
                      <w:sdt>
                        <w:sdtPr>
                          <w:rPr>
                            <w:b/>
                            <w:bCs/>
                          </w:rPr>
                          <w:alias w:val="Fax"/>
                          <w:id w:val="612603638"/>
                          <w:placeholder>
                            <w:docPart w:val="505DBB8940184797A7DCB6E6AC6EBF34"/>
                          </w:placeholder>
                          <w:dataBinding w:prefixMappings="xmlns:ns0='http://schemas.microsoft.com/office/2006/coverPageProps'" w:xpath="/ns0:CoverPageProperties[1]/ns0:CompanyFax[1]" w:storeItemID="{55AF091B-3C7A-41E3-B477-F2FDAA23CFDA}"/>
                          <w:text/>
                        </w:sdtPr>
                        <w:sdtContent>
                          <w:p w:rsidR="00CC14E3" w:rsidRDefault="00CC14E3">
                            <w:pPr>
                              <w:pStyle w:val="NoSpacing"/>
                              <w:jc w:val="right"/>
                              <w:rPr>
                                <w:b/>
                                <w:bCs/>
                              </w:rPr>
                            </w:pPr>
                            <w:r>
                              <w:rPr>
                                <w:b/>
                                <w:bCs/>
                              </w:rPr>
                              <w:t>02442-203879</w:t>
                            </w:r>
                          </w:p>
                        </w:sdtContent>
                      </w:sdt>
                      <w:p w:rsidR="00CC14E3" w:rsidRDefault="00CC14E3">
                        <w:pPr>
                          <w:pStyle w:val="NoSpacing"/>
                          <w:jc w:val="right"/>
                          <w:rPr>
                            <w:b/>
                            <w:bCs/>
                          </w:rPr>
                        </w:pPr>
                      </w:p>
                    </w:txbxContent>
                  </v:textbox>
                </v:rect>
                <w10:wrap anchorx="page" anchory="page"/>
              </v:group>
            </w:pict>
          </w:r>
          <w:r>
            <w:rPr>
              <w:noProof/>
              <w:lang w:eastAsia="zh-TW"/>
            </w:rPr>
            <w:pict>
              <v:group id="_x0000_s1028" style="position:absolute;margin-left:36pt;margin-top:36pt;width:213.15pt;height:395pt;z-index:251661312;mso-width-percent:350;mso-height-percent:500;mso-left-percent:50;mso-top-percent:50;mso-position-horizontal-relative:page;mso-position-vertical-relative:page;mso-width-percent:350;mso-height-percent:500;mso-left-percent:50;mso-top-percent:50" coordorigin="353,370" coordsize="4623,7108" o:allowincell="f">
                <v:rect id="_x0000_s1029" style="position:absolute;left:1794;top:370;width:1296;height:7108;mso-height-percent:450;mso-position-vertical:top;mso-position-vertical-relative:margin;mso-height-percent:450;v-text-anchor:middle" o:allowincell="f" fillcolor="white [3212]" strokecolor="white [3212]" strokeweight="1pt">
                  <v:fill opacity="52429f"/>
                  <v:shadow color="#d8d8d8 [2732]" offset="3pt,3pt" offset2="2pt,2pt"/>
                  <v:textbox style="layout-flow:vertical;mso-layout-flow-alt:bottom-to-top;mso-next-textbox:#_x0000_s1029" inset=".72pt,7.2pt,.72pt,7.2pt">
                    <w:txbxContent>
                      <w:sdt>
                        <w:sdtPr>
                          <w:rPr>
                            <w:rFonts w:asciiTheme="majorHAnsi" w:eastAsiaTheme="majorEastAsia" w:hAnsiTheme="majorHAnsi" w:cstheme="majorBidi"/>
                            <w:sz w:val="36"/>
                            <w:szCs w:val="36"/>
                          </w:rPr>
                          <w:alias w:val="Author"/>
                          <w:id w:val="612603607"/>
                          <w:placeholder>
                            <w:docPart w:val="AC876E065C3A4539B4F3AB0D4CB8C8D1"/>
                          </w:placeholder>
                          <w:dataBinding w:prefixMappings="xmlns:ns0='http://schemas.openxmlformats.org/package/2006/metadata/core-properties' xmlns:ns1='http://purl.org/dc/elements/1.1/'" w:xpath="/ns0:coreProperties[1]/ns1:creator[1]" w:storeItemID="{6C3C8BC8-F283-45AE-878A-BAB7291924A1}"/>
                          <w:text/>
                        </w:sdtPr>
                        <w:sdtContent>
                          <w:p w:rsidR="00CC14E3" w:rsidRDefault="00CC14E3">
                            <w:pPr>
                              <w:pStyle w:val="NoSpacing"/>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 xml:space="preserve">Surendra Kute </w:t>
                            </w:r>
                          </w:p>
                        </w:sdtContent>
                      </w:sdt>
                    </w:txbxContent>
                  </v:textbox>
                </v:rect>
                <v:rect id="_x0000_s1030" style="position:absolute;left:3248;top:370;width:1728;height:7108;mso-width-percent:400;mso-height-percent:450;mso-position-vertical:top;mso-position-vertical-relative:margin;mso-width-percent:400;mso-height-percent:450;mso-width-relative:margin;v-text-anchor:middle" o:allowincell="f" fillcolor="white [3212]" strokecolor="white [3212]" strokeweight="1pt">
                  <v:fill opacity="52429f"/>
                  <v:shadow color="#d8d8d8 [2732]" offset="3pt,3pt" offset2="2pt,2pt"/>
                  <v:textbox style="layout-flow:vertical;mso-layout-flow-alt:bottom-to-top;mso-next-textbox:#_x0000_s1030" inset=".72pt,7.2pt,.72pt,7.2pt">
                    <w:txbxContent>
                      <w:sdt>
                        <w:sdtPr>
                          <w:rPr>
                            <w:b/>
                            <w:bCs/>
                            <w:color w:val="4F81BD" w:themeColor="accent1"/>
                            <w:sz w:val="100"/>
                            <w:szCs w:val="100"/>
                          </w:rPr>
                          <w:alias w:val="Year"/>
                          <w:id w:val="343265951"/>
                          <w:placeholder>
                            <w:docPart w:val="FF40ED19BC584730996425A3ED4530DC"/>
                          </w:placeholder>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Content>
                          <w:p w:rsidR="00CC14E3" w:rsidRDefault="00CC14E3">
                            <w:pPr>
                              <w:pStyle w:val="NoSpacing"/>
                              <w:jc w:val="right"/>
                              <w:rPr>
                                <w:b/>
                                <w:bCs/>
                                <w:color w:val="4F81BD" w:themeColor="accent1"/>
                                <w:sz w:val="100"/>
                                <w:szCs w:val="100"/>
                              </w:rPr>
                            </w:pPr>
                            <w:r>
                              <w:rPr>
                                <w:b/>
                                <w:bCs/>
                                <w:color w:val="4F81BD" w:themeColor="accent1"/>
                                <w:sz w:val="100"/>
                                <w:szCs w:val="100"/>
                              </w:rPr>
                              <w:t>2014-15</w:t>
                            </w:r>
                          </w:p>
                        </w:sdtContent>
                      </w:sdt>
                    </w:txbxContent>
                  </v:textbox>
                </v:rect>
                <v:rect id="_x0000_s1031" style="position:absolute;left:353;top:370;width:1296;height:7108;mso-height-percent:450;mso-position-vertical:top;mso-position-vertical-relative:margin;mso-height-percent:450;v-text-anchor:middle" o:allowincell="f" fillcolor="white [3212]" strokecolor="white [3212]" strokeweight="1pt">
                  <v:fill opacity="52429f"/>
                  <v:shadow color="#d8d8d8 [2732]" offset="3pt,3pt" offset2="2pt,2pt"/>
                  <v:textbox style="layout-flow:vertical;mso-layout-flow-alt:bottom-to-top;mso-next-textbox:#_x0000_s1031" inset=".72pt,7.2pt,.72pt,7.2pt">
                    <w:txbxContent>
                      <w:sdt>
                        <w:sdtPr>
                          <w:rPr>
                            <w:rFonts w:asciiTheme="majorHAnsi" w:eastAsiaTheme="majorEastAsia" w:hAnsiTheme="majorHAnsi" w:cstheme="majorBidi"/>
                            <w:b/>
                            <w:bCs/>
                            <w:sz w:val="48"/>
                            <w:szCs w:val="48"/>
                          </w:rPr>
                          <w:alias w:val="Title"/>
                          <w:id w:val="612603602"/>
                          <w:placeholder>
                            <w:docPart w:val="D416044D33D94911A8CC6411EEC8D1F8"/>
                          </w:placeholder>
                          <w:dataBinding w:prefixMappings="xmlns:ns0='http://schemas.openxmlformats.org/package/2006/metadata/core-properties' xmlns:ns1='http://purl.org/dc/elements/1.1/'" w:xpath="/ns0:coreProperties[1]/ns1:title[1]" w:storeItemID="{6C3C8BC8-F283-45AE-878A-BAB7291924A1}"/>
                          <w:text/>
                        </w:sdtPr>
                        <w:sdtContent>
                          <w:p w:rsidR="00CC14E3" w:rsidRDefault="00CC14E3">
                            <w:pPr>
                              <w:pStyle w:val="NoSpacing"/>
                              <w:jc w:val="right"/>
                              <w:rPr>
                                <w:rFonts w:asciiTheme="majorHAnsi" w:eastAsiaTheme="majorEastAsia" w:hAnsiTheme="majorHAnsi" w:cstheme="majorBidi"/>
                                <w:b/>
                                <w:bCs/>
                                <w:sz w:val="48"/>
                                <w:szCs w:val="48"/>
                              </w:rPr>
                            </w:pPr>
                            <w:r>
                              <w:rPr>
                                <w:rFonts w:asciiTheme="majorHAnsi" w:eastAsiaTheme="majorEastAsia" w:hAnsiTheme="majorHAnsi" w:cstheme="majorBidi"/>
                                <w:b/>
                                <w:bCs/>
                                <w:sz w:val="48"/>
                                <w:szCs w:val="48"/>
                              </w:rPr>
                              <w:t xml:space="preserve">Vitamins </w:t>
                            </w:r>
                          </w:p>
                        </w:sdtContent>
                      </w:sdt>
                    </w:txbxContent>
                  </v:textbox>
                </v:rect>
                <w10:wrap anchorx="page" anchory="page"/>
              </v:group>
            </w:pict>
          </w:r>
          <w:r>
            <w:rPr>
              <w:noProof/>
              <w:lang w:eastAsia="zh-TW"/>
            </w:rPr>
            <w:pict>
              <v:rect id="_x0000_s1027" style="position:absolute;margin-left:0;margin-top:43.2pt;width:550.8pt;height:395.95pt;z-index:-251656192;mso-width-percent:900;mso-height-percent:500;mso-top-percent:50;mso-position-horizontal:center;mso-position-horizontal-relative:page;mso-position-vertical-relative:page;mso-width-percent:900;mso-height-percent:500;mso-top-percent:50" o:allowincell="f" stroked="f">
                <v:fill r:id="rId8" o:title="exposure" size="0,0" aspect="atLeast" origin="-32767f,-32767f" position="-32767f,-32767f" recolor="t" rotate="t" type="frame"/>
                <o:lock v:ext="edit" aspectratio="t"/>
                <w10:wrap anchorx="page" anchory="page"/>
              </v:rect>
            </w:pict>
          </w:r>
        </w:p>
        <w:p w:rsidR="00CC14E3" w:rsidRDefault="00CC14E3">
          <w:pPr>
            <w:rPr>
              <w:rFonts w:asciiTheme="majorHAnsi" w:hAnsiTheme="majorHAnsi"/>
              <w:b/>
              <w:sz w:val="52"/>
              <w:szCs w:val="52"/>
            </w:rPr>
          </w:pPr>
          <w:r>
            <w:rPr>
              <w:rFonts w:asciiTheme="majorHAnsi" w:hAnsiTheme="majorHAnsi"/>
              <w:b/>
              <w:sz w:val="52"/>
              <w:szCs w:val="52"/>
            </w:rPr>
            <w:br w:type="page"/>
          </w:r>
        </w:p>
      </w:sdtContent>
    </w:sdt>
    <w:p w:rsidR="0071248E" w:rsidRPr="00222342" w:rsidRDefault="0071248E" w:rsidP="00222342">
      <w:pPr>
        <w:ind w:left="720"/>
        <w:jc w:val="both"/>
        <w:rPr>
          <w:rFonts w:asciiTheme="majorHAnsi" w:hAnsiTheme="majorHAnsi"/>
          <w:b/>
          <w:sz w:val="52"/>
          <w:szCs w:val="52"/>
        </w:rPr>
      </w:pPr>
      <w:r w:rsidRPr="00222342">
        <w:rPr>
          <w:rFonts w:asciiTheme="majorHAnsi" w:hAnsiTheme="majorHAnsi"/>
          <w:b/>
          <w:sz w:val="52"/>
          <w:szCs w:val="52"/>
        </w:rPr>
        <w:lastRenderedPageBreak/>
        <w:t xml:space="preserve">Vitamins </w:t>
      </w:r>
    </w:p>
    <w:p w:rsidR="0071248E" w:rsidRPr="00222342" w:rsidRDefault="0071248E" w:rsidP="00222342">
      <w:pPr>
        <w:numPr>
          <w:ilvl w:val="0"/>
          <w:numId w:val="2"/>
        </w:numPr>
        <w:jc w:val="both"/>
        <w:rPr>
          <w:rFonts w:asciiTheme="majorHAnsi" w:hAnsiTheme="majorHAnsi"/>
        </w:rPr>
      </w:pPr>
      <w:r w:rsidRPr="00222342">
        <w:rPr>
          <w:rFonts w:asciiTheme="majorHAnsi" w:hAnsiTheme="majorHAnsi"/>
        </w:rPr>
        <w:t xml:space="preserve">Definition: </w:t>
      </w:r>
    </w:p>
    <w:p w:rsidR="0071248E" w:rsidRPr="00222342" w:rsidRDefault="0071248E" w:rsidP="00222342">
      <w:pPr>
        <w:numPr>
          <w:ilvl w:val="0"/>
          <w:numId w:val="2"/>
        </w:numPr>
        <w:jc w:val="both"/>
        <w:rPr>
          <w:rFonts w:asciiTheme="majorHAnsi" w:hAnsiTheme="majorHAnsi"/>
        </w:rPr>
      </w:pPr>
      <w:r w:rsidRPr="00222342">
        <w:rPr>
          <w:rFonts w:asciiTheme="majorHAnsi" w:hAnsiTheme="majorHAnsi"/>
          <w:b/>
          <w:bCs/>
        </w:rPr>
        <w:t>Vitamins are organic compounds which are needed in small quantities to sustain life. We get vitamins from food, because the human body either does not produce enough of them, or none at all</w:t>
      </w:r>
      <w:r w:rsidRPr="00222342">
        <w:rPr>
          <w:rFonts w:asciiTheme="majorHAnsi" w:hAnsiTheme="majorHAnsi"/>
        </w:rPr>
        <w:t xml:space="preserve"> </w:t>
      </w:r>
    </w:p>
    <w:p w:rsidR="0071248E" w:rsidRPr="00222342" w:rsidRDefault="0071248E" w:rsidP="00222342">
      <w:pPr>
        <w:numPr>
          <w:ilvl w:val="0"/>
          <w:numId w:val="2"/>
        </w:numPr>
        <w:jc w:val="both"/>
        <w:rPr>
          <w:rFonts w:asciiTheme="majorHAnsi" w:hAnsiTheme="majorHAnsi"/>
        </w:rPr>
      </w:pPr>
      <w:r w:rsidRPr="00222342">
        <w:rPr>
          <w:rFonts w:asciiTheme="majorHAnsi" w:hAnsiTheme="majorHAnsi"/>
        </w:rPr>
        <w:t xml:space="preserve">Why Called Vitamins </w:t>
      </w:r>
    </w:p>
    <w:p w:rsidR="0071248E" w:rsidRPr="00222342" w:rsidRDefault="0071248E" w:rsidP="00222342">
      <w:pPr>
        <w:numPr>
          <w:ilvl w:val="0"/>
          <w:numId w:val="2"/>
        </w:numPr>
        <w:jc w:val="both"/>
        <w:rPr>
          <w:rFonts w:asciiTheme="majorHAnsi" w:hAnsiTheme="majorHAnsi"/>
        </w:rPr>
      </w:pPr>
      <w:r w:rsidRPr="00222342">
        <w:rPr>
          <w:rFonts w:asciiTheme="majorHAnsi" w:hAnsiTheme="majorHAnsi"/>
        </w:rPr>
        <w:t>An organic compound contains carbon. When an organism (living thing) cannot produce enough of an organic chemical compound that it needs in tiny amounts, and has to get it from food, it is called a vitamin.</w:t>
      </w:r>
    </w:p>
    <w:p w:rsidR="0071248E" w:rsidRPr="00222342" w:rsidRDefault="0071248E" w:rsidP="00222342">
      <w:pPr>
        <w:numPr>
          <w:ilvl w:val="0"/>
          <w:numId w:val="2"/>
        </w:numPr>
        <w:jc w:val="both"/>
        <w:rPr>
          <w:rFonts w:asciiTheme="majorHAnsi" w:hAnsiTheme="majorHAnsi"/>
        </w:rPr>
      </w:pPr>
      <w:r w:rsidRPr="00222342">
        <w:rPr>
          <w:rFonts w:asciiTheme="majorHAnsi" w:hAnsiTheme="majorHAnsi"/>
        </w:rPr>
        <w:t>Sometimes the compound is a vitamin for a human but not for some other animals. For example, vitamin C (ascorbic acid) is a vitamin for humans but not for dogs, because dogs can produce (synthesize) enough for their own needs, while humans cannot.</w:t>
      </w:r>
    </w:p>
    <w:p w:rsidR="0071248E" w:rsidRPr="00222342" w:rsidRDefault="0071248E" w:rsidP="00222342">
      <w:pPr>
        <w:numPr>
          <w:ilvl w:val="0"/>
          <w:numId w:val="2"/>
        </w:numPr>
        <w:jc w:val="both"/>
        <w:rPr>
          <w:rFonts w:asciiTheme="majorHAnsi" w:hAnsiTheme="majorHAnsi"/>
        </w:rPr>
      </w:pPr>
      <w:r w:rsidRPr="00222342">
        <w:rPr>
          <w:rFonts w:asciiTheme="majorHAnsi" w:hAnsiTheme="majorHAnsi"/>
        </w:rPr>
        <w:t xml:space="preserve">What are Vitamins </w:t>
      </w:r>
    </w:p>
    <w:p w:rsidR="0071248E" w:rsidRPr="00222342" w:rsidRDefault="0071248E" w:rsidP="00222342">
      <w:pPr>
        <w:numPr>
          <w:ilvl w:val="0"/>
          <w:numId w:val="2"/>
        </w:numPr>
        <w:jc w:val="both"/>
        <w:rPr>
          <w:rFonts w:asciiTheme="majorHAnsi" w:hAnsiTheme="majorHAnsi"/>
        </w:rPr>
      </w:pPr>
      <w:r w:rsidRPr="00222342">
        <w:rPr>
          <w:rFonts w:asciiTheme="majorHAnsi" w:hAnsiTheme="majorHAnsi"/>
          <w:b/>
          <w:bCs/>
        </w:rPr>
        <w:t>What are vitamins?</w:t>
      </w:r>
    </w:p>
    <w:p w:rsidR="0071248E" w:rsidRPr="00222342" w:rsidRDefault="0071248E" w:rsidP="00222342">
      <w:pPr>
        <w:numPr>
          <w:ilvl w:val="0"/>
          <w:numId w:val="2"/>
        </w:numPr>
        <w:jc w:val="both"/>
        <w:rPr>
          <w:rFonts w:asciiTheme="majorHAnsi" w:hAnsiTheme="majorHAnsi"/>
        </w:rPr>
      </w:pPr>
      <w:r w:rsidRPr="00222342">
        <w:rPr>
          <w:rFonts w:asciiTheme="majorHAnsi" w:hAnsiTheme="majorHAnsi"/>
        </w:rPr>
        <w:t>A vitamin is one of a group of organic substances, present in minute amounts in natural foodstuffs, that are essential to normal metabolism; insufficient amounts in the diet may cause deficiency diseases.</w:t>
      </w:r>
    </w:p>
    <w:p w:rsidR="0071248E" w:rsidRPr="00222342" w:rsidRDefault="0071248E" w:rsidP="00222342">
      <w:pPr>
        <w:numPr>
          <w:ilvl w:val="0"/>
          <w:numId w:val="2"/>
        </w:numPr>
        <w:jc w:val="both"/>
        <w:rPr>
          <w:rFonts w:asciiTheme="majorHAnsi" w:hAnsiTheme="majorHAnsi"/>
        </w:rPr>
      </w:pPr>
      <w:r w:rsidRPr="00222342">
        <w:rPr>
          <w:rFonts w:asciiTheme="majorHAnsi" w:hAnsiTheme="majorHAnsi"/>
        </w:rPr>
        <w:t>Put simply, a vitamin is both:</w:t>
      </w:r>
    </w:p>
    <w:p w:rsidR="0071248E" w:rsidRPr="00222342" w:rsidRDefault="0071248E" w:rsidP="00222342">
      <w:pPr>
        <w:numPr>
          <w:ilvl w:val="0"/>
          <w:numId w:val="2"/>
        </w:numPr>
        <w:jc w:val="both"/>
        <w:rPr>
          <w:rFonts w:asciiTheme="majorHAnsi" w:hAnsiTheme="majorHAnsi"/>
        </w:rPr>
      </w:pPr>
      <w:r w:rsidRPr="00222342">
        <w:rPr>
          <w:rFonts w:asciiTheme="majorHAnsi" w:hAnsiTheme="majorHAnsi"/>
        </w:rPr>
        <w:t xml:space="preserve">An organic compound (contains carbon). </w:t>
      </w:r>
    </w:p>
    <w:p w:rsidR="0071248E" w:rsidRPr="00222342" w:rsidRDefault="0071248E" w:rsidP="00222342">
      <w:pPr>
        <w:numPr>
          <w:ilvl w:val="0"/>
          <w:numId w:val="2"/>
        </w:numPr>
        <w:jc w:val="both"/>
        <w:rPr>
          <w:rFonts w:asciiTheme="majorHAnsi" w:hAnsiTheme="majorHAnsi"/>
        </w:rPr>
      </w:pPr>
      <w:r w:rsidRPr="00222342">
        <w:rPr>
          <w:rFonts w:asciiTheme="majorHAnsi" w:hAnsiTheme="majorHAnsi"/>
        </w:rPr>
        <w:t xml:space="preserve">An essential nutrient the body cannot produce enough of on its own, so it has to get it (tiny amounts) from food. </w:t>
      </w:r>
    </w:p>
    <w:p w:rsidR="0071248E" w:rsidRPr="00222342" w:rsidRDefault="0071248E" w:rsidP="00222342">
      <w:pPr>
        <w:numPr>
          <w:ilvl w:val="0"/>
          <w:numId w:val="2"/>
        </w:numPr>
        <w:jc w:val="both"/>
        <w:rPr>
          <w:rFonts w:asciiTheme="majorHAnsi" w:hAnsiTheme="majorHAnsi"/>
        </w:rPr>
      </w:pPr>
      <w:r w:rsidRPr="00222342">
        <w:rPr>
          <w:rFonts w:asciiTheme="majorHAnsi" w:hAnsiTheme="majorHAnsi"/>
        </w:rPr>
        <w:t>There are currently 15 recognized vitamins.</w:t>
      </w:r>
    </w:p>
    <w:p w:rsidR="0071248E" w:rsidRPr="00222342" w:rsidRDefault="0071248E" w:rsidP="00222342">
      <w:pPr>
        <w:numPr>
          <w:ilvl w:val="0"/>
          <w:numId w:val="2"/>
        </w:numPr>
        <w:jc w:val="both"/>
        <w:rPr>
          <w:rFonts w:asciiTheme="majorHAnsi" w:hAnsiTheme="majorHAnsi"/>
        </w:rPr>
      </w:pPr>
      <w:r w:rsidRPr="00222342">
        <w:rPr>
          <w:rFonts w:asciiTheme="majorHAnsi" w:hAnsiTheme="majorHAnsi"/>
        </w:rPr>
        <w:t xml:space="preserve">Classification of Vitamins: </w:t>
      </w:r>
    </w:p>
    <w:p w:rsidR="0071248E" w:rsidRPr="00222342" w:rsidRDefault="0071248E" w:rsidP="00222342">
      <w:pPr>
        <w:numPr>
          <w:ilvl w:val="0"/>
          <w:numId w:val="2"/>
        </w:numPr>
        <w:jc w:val="both"/>
        <w:rPr>
          <w:rFonts w:asciiTheme="majorHAnsi" w:hAnsiTheme="majorHAnsi"/>
        </w:rPr>
      </w:pPr>
      <w:r w:rsidRPr="00222342">
        <w:rPr>
          <w:rFonts w:asciiTheme="majorHAnsi" w:hAnsiTheme="majorHAnsi"/>
          <w:b/>
          <w:bCs/>
        </w:rPr>
        <w:t>Fat soluble and water soluble vitamins</w:t>
      </w:r>
    </w:p>
    <w:p w:rsidR="0071248E" w:rsidRPr="00222342" w:rsidRDefault="0071248E" w:rsidP="00222342">
      <w:pPr>
        <w:numPr>
          <w:ilvl w:val="0"/>
          <w:numId w:val="2"/>
        </w:numPr>
        <w:jc w:val="both"/>
        <w:rPr>
          <w:rFonts w:asciiTheme="majorHAnsi" w:hAnsiTheme="majorHAnsi"/>
        </w:rPr>
      </w:pPr>
      <w:r w:rsidRPr="00222342">
        <w:rPr>
          <w:rFonts w:asciiTheme="majorHAnsi" w:hAnsiTheme="majorHAnsi"/>
        </w:rPr>
        <w:t xml:space="preserve">There are </w:t>
      </w:r>
      <w:r w:rsidRPr="00222342">
        <w:rPr>
          <w:rFonts w:asciiTheme="majorHAnsi" w:hAnsiTheme="majorHAnsi"/>
          <w:i/>
          <w:iCs/>
        </w:rPr>
        <w:t>fat-soluble</w:t>
      </w:r>
      <w:r w:rsidRPr="00222342">
        <w:rPr>
          <w:rFonts w:asciiTheme="majorHAnsi" w:hAnsiTheme="majorHAnsi"/>
        </w:rPr>
        <w:t xml:space="preserve"> and </w:t>
      </w:r>
      <w:r w:rsidRPr="00222342">
        <w:rPr>
          <w:rFonts w:asciiTheme="majorHAnsi" w:hAnsiTheme="majorHAnsi"/>
          <w:i/>
          <w:iCs/>
        </w:rPr>
        <w:t>water-soluble</w:t>
      </w:r>
      <w:r w:rsidRPr="00222342">
        <w:rPr>
          <w:rFonts w:asciiTheme="majorHAnsi" w:hAnsiTheme="majorHAnsi"/>
        </w:rPr>
        <w:t xml:space="preserve"> vitamins.</w:t>
      </w:r>
    </w:p>
    <w:p w:rsidR="0071248E" w:rsidRPr="00222342" w:rsidRDefault="0071248E" w:rsidP="00222342">
      <w:pPr>
        <w:numPr>
          <w:ilvl w:val="0"/>
          <w:numId w:val="2"/>
        </w:numPr>
        <w:jc w:val="both"/>
        <w:rPr>
          <w:rFonts w:asciiTheme="majorHAnsi" w:hAnsiTheme="majorHAnsi"/>
        </w:rPr>
      </w:pPr>
      <w:r w:rsidRPr="00222342">
        <w:rPr>
          <w:rFonts w:asciiTheme="majorHAnsi" w:hAnsiTheme="majorHAnsi"/>
          <w:b/>
          <w:bCs/>
        </w:rPr>
        <w:t>Fat-soluble vitamins</w:t>
      </w:r>
      <w:r w:rsidRPr="00222342">
        <w:rPr>
          <w:rFonts w:asciiTheme="majorHAnsi" w:hAnsiTheme="majorHAnsi"/>
        </w:rPr>
        <w:t xml:space="preserve"> are stored in the fat tissues of our bodies, as well as the liver. Fat-soluble vitamins are easier to store than water-soluble ones, and can stay in the body as reserves for days, some of them for months.</w:t>
      </w:r>
    </w:p>
    <w:p w:rsidR="0071248E" w:rsidRPr="00222342" w:rsidRDefault="0071248E" w:rsidP="00222342">
      <w:pPr>
        <w:numPr>
          <w:ilvl w:val="0"/>
          <w:numId w:val="2"/>
        </w:numPr>
        <w:jc w:val="both"/>
        <w:rPr>
          <w:rFonts w:asciiTheme="majorHAnsi" w:hAnsiTheme="majorHAnsi"/>
        </w:rPr>
      </w:pPr>
      <w:r w:rsidRPr="00222342">
        <w:rPr>
          <w:rFonts w:asciiTheme="majorHAnsi" w:hAnsiTheme="majorHAnsi"/>
        </w:rPr>
        <w:t>Fat-soluble vitamins are absorbed through the intestinal tract with the help of fats (lipids).</w:t>
      </w:r>
    </w:p>
    <w:p w:rsidR="0071248E" w:rsidRPr="00222342" w:rsidRDefault="0071248E" w:rsidP="00222342">
      <w:pPr>
        <w:numPr>
          <w:ilvl w:val="0"/>
          <w:numId w:val="2"/>
        </w:numPr>
        <w:jc w:val="both"/>
        <w:rPr>
          <w:rFonts w:asciiTheme="majorHAnsi" w:hAnsiTheme="majorHAnsi"/>
        </w:rPr>
      </w:pPr>
      <w:r w:rsidRPr="00222342">
        <w:rPr>
          <w:rFonts w:asciiTheme="majorHAnsi" w:hAnsiTheme="majorHAnsi"/>
          <w:b/>
          <w:bCs/>
        </w:rPr>
        <w:lastRenderedPageBreak/>
        <w:t>Water-soluble vitamins</w:t>
      </w:r>
      <w:r w:rsidRPr="00222342">
        <w:rPr>
          <w:rFonts w:asciiTheme="majorHAnsi" w:hAnsiTheme="majorHAnsi"/>
        </w:rPr>
        <w:t xml:space="preserve"> do not get stored in the body for long - they soon get expelled through urine.</w:t>
      </w:r>
    </w:p>
    <w:p w:rsidR="0071248E" w:rsidRPr="00222342" w:rsidRDefault="0071248E" w:rsidP="00222342">
      <w:pPr>
        <w:numPr>
          <w:ilvl w:val="0"/>
          <w:numId w:val="2"/>
        </w:numPr>
        <w:jc w:val="both"/>
        <w:rPr>
          <w:rFonts w:asciiTheme="majorHAnsi" w:hAnsiTheme="majorHAnsi"/>
        </w:rPr>
      </w:pPr>
      <w:r w:rsidRPr="00222342">
        <w:rPr>
          <w:rFonts w:asciiTheme="majorHAnsi" w:hAnsiTheme="majorHAnsi"/>
        </w:rPr>
        <w:t>Water-soluble vitamins need to be replaced more often than fat-soluble ones.</w:t>
      </w:r>
    </w:p>
    <w:p w:rsidR="0071248E" w:rsidRPr="00222342" w:rsidRDefault="0071248E" w:rsidP="00222342">
      <w:pPr>
        <w:numPr>
          <w:ilvl w:val="0"/>
          <w:numId w:val="2"/>
        </w:numPr>
        <w:jc w:val="both"/>
        <w:rPr>
          <w:rFonts w:asciiTheme="majorHAnsi" w:hAnsiTheme="majorHAnsi"/>
        </w:rPr>
      </w:pPr>
      <w:r w:rsidRPr="00222342">
        <w:rPr>
          <w:rFonts w:asciiTheme="majorHAnsi" w:hAnsiTheme="majorHAnsi"/>
        </w:rPr>
        <w:t>Vitamins A, D, E and K are fat-soluble.</w:t>
      </w:r>
    </w:p>
    <w:p w:rsidR="0071248E" w:rsidRPr="00222342" w:rsidRDefault="0071248E" w:rsidP="00222342">
      <w:pPr>
        <w:numPr>
          <w:ilvl w:val="0"/>
          <w:numId w:val="2"/>
        </w:numPr>
        <w:jc w:val="both"/>
        <w:rPr>
          <w:rFonts w:asciiTheme="majorHAnsi" w:hAnsiTheme="majorHAnsi"/>
        </w:rPr>
      </w:pPr>
      <w:r w:rsidRPr="00222342">
        <w:rPr>
          <w:rFonts w:asciiTheme="majorHAnsi" w:hAnsiTheme="majorHAnsi"/>
        </w:rPr>
        <w:t>Vitamins C and all the B vitamins are water-soluble.</w:t>
      </w:r>
    </w:p>
    <w:p w:rsidR="0071248E" w:rsidRPr="00CC14E3" w:rsidRDefault="0071248E" w:rsidP="00222342">
      <w:pPr>
        <w:numPr>
          <w:ilvl w:val="0"/>
          <w:numId w:val="2"/>
        </w:numPr>
        <w:jc w:val="both"/>
        <w:rPr>
          <w:rFonts w:asciiTheme="majorHAnsi" w:hAnsiTheme="majorHAnsi"/>
          <w:b/>
          <w:sz w:val="24"/>
          <w:szCs w:val="24"/>
        </w:rPr>
      </w:pPr>
      <w:r w:rsidRPr="00CC14E3">
        <w:rPr>
          <w:rFonts w:asciiTheme="majorHAnsi" w:hAnsiTheme="majorHAnsi"/>
          <w:b/>
          <w:sz w:val="24"/>
          <w:szCs w:val="24"/>
        </w:rPr>
        <w:t xml:space="preserve">Vitamin A </w:t>
      </w:r>
    </w:p>
    <w:p w:rsidR="0071248E" w:rsidRPr="00222342" w:rsidRDefault="0071248E" w:rsidP="00222342">
      <w:pPr>
        <w:numPr>
          <w:ilvl w:val="0"/>
          <w:numId w:val="2"/>
        </w:numPr>
        <w:jc w:val="both"/>
        <w:rPr>
          <w:rFonts w:asciiTheme="majorHAnsi" w:hAnsiTheme="majorHAnsi"/>
        </w:rPr>
      </w:pPr>
      <w:r w:rsidRPr="00222342">
        <w:rPr>
          <w:rFonts w:asciiTheme="majorHAnsi" w:hAnsiTheme="majorHAnsi"/>
        </w:rPr>
        <w:t>Fat Soluble vitamin present in foods of animal origin.</w:t>
      </w:r>
    </w:p>
    <w:p w:rsidR="0071248E" w:rsidRPr="00222342" w:rsidRDefault="0071248E" w:rsidP="00222342">
      <w:pPr>
        <w:numPr>
          <w:ilvl w:val="0"/>
          <w:numId w:val="2"/>
        </w:numPr>
        <w:jc w:val="both"/>
        <w:rPr>
          <w:rFonts w:asciiTheme="majorHAnsi" w:hAnsiTheme="majorHAnsi"/>
        </w:rPr>
      </w:pPr>
      <w:r w:rsidRPr="00222342">
        <w:rPr>
          <w:rFonts w:asciiTheme="majorHAnsi" w:hAnsiTheme="majorHAnsi"/>
        </w:rPr>
        <w:t xml:space="preserve">It’s provitamin present in plant ( Carotene) </w:t>
      </w:r>
    </w:p>
    <w:p w:rsidR="0071248E" w:rsidRPr="00222342" w:rsidRDefault="0071248E" w:rsidP="00222342">
      <w:pPr>
        <w:numPr>
          <w:ilvl w:val="0"/>
          <w:numId w:val="2"/>
        </w:numPr>
        <w:jc w:val="both"/>
        <w:rPr>
          <w:rFonts w:asciiTheme="majorHAnsi" w:hAnsiTheme="majorHAnsi"/>
        </w:rPr>
      </w:pPr>
      <w:r w:rsidRPr="00222342">
        <w:rPr>
          <w:rFonts w:asciiTheme="majorHAnsi" w:hAnsiTheme="majorHAnsi"/>
        </w:rPr>
        <w:t xml:space="preserve">Vitamin A responsible for to cure night blindness. </w:t>
      </w:r>
    </w:p>
    <w:p w:rsidR="0071248E" w:rsidRPr="00222342" w:rsidRDefault="0071248E" w:rsidP="00222342">
      <w:pPr>
        <w:numPr>
          <w:ilvl w:val="0"/>
          <w:numId w:val="2"/>
        </w:numPr>
        <w:jc w:val="both"/>
        <w:rPr>
          <w:rFonts w:asciiTheme="majorHAnsi" w:hAnsiTheme="majorHAnsi"/>
        </w:rPr>
      </w:pPr>
      <w:r w:rsidRPr="00222342">
        <w:rPr>
          <w:rFonts w:asciiTheme="majorHAnsi" w:hAnsiTheme="majorHAnsi"/>
        </w:rPr>
        <w:t xml:space="preserve">Pro-vitamin A </w:t>
      </w:r>
    </w:p>
    <w:p w:rsidR="0071248E" w:rsidRPr="00222342" w:rsidRDefault="0071248E" w:rsidP="00222342">
      <w:pPr>
        <w:ind w:left="720"/>
        <w:jc w:val="both"/>
        <w:rPr>
          <w:rFonts w:asciiTheme="majorHAnsi" w:hAnsiTheme="majorHAnsi"/>
        </w:rPr>
      </w:pPr>
      <w:r w:rsidRPr="00222342">
        <w:rPr>
          <w:rFonts w:asciiTheme="majorHAnsi" w:hAnsiTheme="majorHAnsi"/>
          <w:noProof/>
        </w:rPr>
        <w:drawing>
          <wp:inline distT="0" distB="0" distL="0" distR="0">
            <wp:extent cx="5943600" cy="1914525"/>
            <wp:effectExtent l="19050" t="0" r="0" b="0"/>
            <wp:docPr id="1" name="Picture 1" descr="E:\BIO SCAN\Retinol.jpg"/>
            <wp:cNvGraphicFramePr/>
            <a:graphic xmlns:a="http://schemas.openxmlformats.org/drawingml/2006/main">
              <a:graphicData uri="http://schemas.openxmlformats.org/drawingml/2006/picture">
                <pic:pic xmlns:pic="http://schemas.openxmlformats.org/drawingml/2006/picture">
                  <pic:nvPicPr>
                    <pic:cNvPr id="1028" name="Picture 4" descr="E:\BIO SCAN\Retinol.jpg"/>
                    <pic:cNvPicPr>
                      <a:picLocks noGrp="1" noChangeAspect="1" noChangeArrowheads="1"/>
                    </pic:cNvPicPr>
                  </pic:nvPicPr>
                  <pic:blipFill>
                    <a:blip r:embed="rId9"/>
                    <a:stretch>
                      <a:fillRect/>
                    </a:stretch>
                  </pic:blipFill>
                  <pic:spPr bwMode="auto">
                    <a:xfrm>
                      <a:off x="0" y="0"/>
                      <a:ext cx="5943600" cy="1914525"/>
                    </a:xfrm>
                    <a:prstGeom prst="rect">
                      <a:avLst/>
                    </a:prstGeom>
                    <a:noFill/>
                  </pic:spPr>
                </pic:pic>
              </a:graphicData>
            </a:graphic>
          </wp:inline>
        </w:drawing>
      </w:r>
    </w:p>
    <w:p w:rsidR="0071248E" w:rsidRPr="00222342" w:rsidRDefault="0071248E" w:rsidP="00222342">
      <w:pPr>
        <w:numPr>
          <w:ilvl w:val="0"/>
          <w:numId w:val="2"/>
        </w:numPr>
        <w:jc w:val="both"/>
        <w:rPr>
          <w:rFonts w:asciiTheme="majorHAnsi" w:hAnsiTheme="majorHAnsi"/>
        </w:rPr>
      </w:pPr>
      <w:r w:rsidRPr="00222342">
        <w:rPr>
          <w:rFonts w:asciiTheme="majorHAnsi" w:hAnsiTheme="majorHAnsi"/>
        </w:rPr>
        <w:t xml:space="preserve">Retinal Aldehyde form obtained by oxidation of Retinol </w:t>
      </w:r>
    </w:p>
    <w:p w:rsidR="0071248E" w:rsidRPr="00222342" w:rsidRDefault="0071248E" w:rsidP="00222342">
      <w:pPr>
        <w:ind w:left="720"/>
        <w:jc w:val="both"/>
        <w:rPr>
          <w:rFonts w:asciiTheme="majorHAnsi" w:hAnsiTheme="majorHAnsi"/>
        </w:rPr>
      </w:pPr>
      <w:r w:rsidRPr="00222342">
        <w:rPr>
          <w:rFonts w:asciiTheme="majorHAnsi" w:hAnsiTheme="majorHAnsi"/>
          <w:noProof/>
        </w:rPr>
        <w:drawing>
          <wp:inline distT="0" distB="0" distL="0" distR="0">
            <wp:extent cx="5943600" cy="2165350"/>
            <wp:effectExtent l="19050" t="0" r="0" b="0"/>
            <wp:docPr id="2" name="Picture 2" descr="E:\BIO SCAN\Retinal.jpg"/>
            <wp:cNvGraphicFramePr/>
            <a:graphic xmlns:a="http://schemas.openxmlformats.org/drawingml/2006/main">
              <a:graphicData uri="http://schemas.openxmlformats.org/drawingml/2006/picture">
                <pic:pic xmlns:pic="http://schemas.openxmlformats.org/drawingml/2006/picture">
                  <pic:nvPicPr>
                    <pic:cNvPr id="4" name="Content Placeholder 3" descr="E:\BIO SCAN\Retinal.jpg"/>
                    <pic:cNvPicPr>
                      <a:picLocks noGrp="1"/>
                    </pic:cNvPicPr>
                  </pic:nvPicPr>
                  <pic:blipFill>
                    <a:blip r:embed="rId10"/>
                    <a:stretch>
                      <a:fillRect/>
                    </a:stretch>
                  </pic:blipFill>
                  <pic:spPr bwMode="auto">
                    <a:xfrm>
                      <a:off x="0" y="0"/>
                      <a:ext cx="5943600" cy="2165350"/>
                    </a:xfrm>
                    <a:prstGeom prst="rect">
                      <a:avLst/>
                    </a:prstGeom>
                    <a:noFill/>
                    <a:ln w="9525">
                      <a:noFill/>
                      <a:miter lim="800000"/>
                      <a:headEnd/>
                      <a:tailEnd/>
                    </a:ln>
                  </pic:spPr>
                </pic:pic>
              </a:graphicData>
            </a:graphic>
          </wp:inline>
        </w:drawing>
      </w:r>
    </w:p>
    <w:p w:rsidR="0071248E" w:rsidRPr="00222342" w:rsidRDefault="0071248E" w:rsidP="00222342">
      <w:pPr>
        <w:ind w:left="720"/>
        <w:jc w:val="both"/>
        <w:rPr>
          <w:rFonts w:asciiTheme="majorHAnsi" w:hAnsiTheme="majorHAnsi"/>
        </w:rPr>
      </w:pPr>
    </w:p>
    <w:p w:rsidR="0071248E" w:rsidRPr="00222342" w:rsidRDefault="0071248E" w:rsidP="00222342">
      <w:pPr>
        <w:numPr>
          <w:ilvl w:val="0"/>
          <w:numId w:val="2"/>
        </w:numPr>
        <w:jc w:val="both"/>
        <w:rPr>
          <w:rFonts w:asciiTheme="majorHAnsi" w:hAnsiTheme="majorHAnsi"/>
        </w:rPr>
      </w:pPr>
      <w:r w:rsidRPr="00222342">
        <w:rPr>
          <w:rFonts w:asciiTheme="majorHAnsi" w:hAnsiTheme="majorHAnsi"/>
        </w:rPr>
        <w:t xml:space="preserve">Retinoic Acid </w:t>
      </w:r>
    </w:p>
    <w:p w:rsidR="0071248E" w:rsidRPr="00222342" w:rsidRDefault="0071248E" w:rsidP="00222342">
      <w:pPr>
        <w:ind w:left="720"/>
        <w:jc w:val="both"/>
        <w:rPr>
          <w:rFonts w:asciiTheme="majorHAnsi" w:hAnsiTheme="majorHAnsi"/>
        </w:rPr>
      </w:pPr>
      <w:r w:rsidRPr="00222342">
        <w:rPr>
          <w:rFonts w:asciiTheme="majorHAnsi" w:hAnsiTheme="majorHAnsi"/>
          <w:noProof/>
        </w:rPr>
        <w:lastRenderedPageBreak/>
        <w:drawing>
          <wp:inline distT="0" distB="0" distL="0" distR="0">
            <wp:extent cx="5943600" cy="3472815"/>
            <wp:effectExtent l="19050" t="0" r="0" b="0"/>
            <wp:docPr id="3" name="Picture 3" descr="E:\BIO SCAN\Retinoic Acid.jpg"/>
            <wp:cNvGraphicFramePr/>
            <a:graphic xmlns:a="http://schemas.openxmlformats.org/drawingml/2006/main">
              <a:graphicData uri="http://schemas.openxmlformats.org/drawingml/2006/picture">
                <pic:pic xmlns:pic="http://schemas.openxmlformats.org/drawingml/2006/picture">
                  <pic:nvPicPr>
                    <pic:cNvPr id="2050" name="Picture 2" descr="E:\BIO SCAN\Retinoic Acid.jpg"/>
                    <pic:cNvPicPr>
                      <a:picLocks noGrp="1" noChangeAspect="1" noChangeArrowheads="1"/>
                    </pic:cNvPicPr>
                  </pic:nvPicPr>
                  <pic:blipFill>
                    <a:blip r:embed="rId11">
                      <a:lum bright="11000" contrast="-10000"/>
                    </a:blip>
                    <a:srcRect/>
                    <a:stretch>
                      <a:fillRect/>
                    </a:stretch>
                  </pic:blipFill>
                  <pic:spPr bwMode="auto">
                    <a:xfrm>
                      <a:off x="0" y="0"/>
                      <a:ext cx="5943600" cy="3472815"/>
                    </a:xfrm>
                    <a:prstGeom prst="rect">
                      <a:avLst/>
                    </a:prstGeom>
                    <a:noFill/>
                  </pic:spPr>
                </pic:pic>
              </a:graphicData>
            </a:graphic>
          </wp:inline>
        </w:drawing>
      </w:r>
    </w:p>
    <w:p w:rsidR="0071248E" w:rsidRPr="00222342" w:rsidRDefault="0071248E" w:rsidP="00222342">
      <w:pPr>
        <w:numPr>
          <w:ilvl w:val="0"/>
          <w:numId w:val="2"/>
        </w:numPr>
        <w:jc w:val="both"/>
        <w:rPr>
          <w:rFonts w:asciiTheme="majorHAnsi" w:hAnsiTheme="majorHAnsi"/>
        </w:rPr>
      </w:pPr>
      <w:r w:rsidRPr="00222342">
        <w:rPr>
          <w:rFonts w:asciiTheme="majorHAnsi" w:hAnsiTheme="majorHAnsi"/>
        </w:rPr>
        <w:t xml:space="preserve">Beta Carotene Found in Plant  </w:t>
      </w:r>
    </w:p>
    <w:p w:rsidR="0071248E" w:rsidRPr="00222342" w:rsidRDefault="0071248E" w:rsidP="00222342">
      <w:pPr>
        <w:ind w:left="720"/>
        <w:jc w:val="both"/>
        <w:rPr>
          <w:rFonts w:asciiTheme="majorHAnsi" w:hAnsiTheme="majorHAnsi"/>
        </w:rPr>
      </w:pPr>
      <w:r w:rsidRPr="00222342">
        <w:rPr>
          <w:rFonts w:asciiTheme="majorHAnsi" w:hAnsiTheme="majorHAnsi"/>
          <w:noProof/>
        </w:rPr>
        <w:drawing>
          <wp:inline distT="0" distB="0" distL="0" distR="0">
            <wp:extent cx="5943600" cy="3338830"/>
            <wp:effectExtent l="19050" t="0" r="0" b="0"/>
            <wp:docPr id="4" name="Picture 4" descr="E:\BIO SCAN\B Carotein.jpg"/>
            <wp:cNvGraphicFramePr/>
            <a:graphic xmlns:a="http://schemas.openxmlformats.org/drawingml/2006/main">
              <a:graphicData uri="http://schemas.openxmlformats.org/drawingml/2006/picture">
                <pic:pic xmlns:pic="http://schemas.openxmlformats.org/drawingml/2006/picture">
                  <pic:nvPicPr>
                    <pic:cNvPr id="3074" name="Picture 2" descr="E:\BIO SCAN\B Carotein.jpg"/>
                    <pic:cNvPicPr>
                      <a:picLocks noGrp="1" noChangeAspect="1" noChangeArrowheads="1"/>
                    </pic:cNvPicPr>
                  </pic:nvPicPr>
                  <pic:blipFill>
                    <a:blip r:embed="rId12"/>
                    <a:srcRect/>
                    <a:stretch>
                      <a:fillRect/>
                    </a:stretch>
                  </pic:blipFill>
                  <pic:spPr bwMode="auto">
                    <a:xfrm>
                      <a:off x="0" y="0"/>
                      <a:ext cx="5943600" cy="3338830"/>
                    </a:xfrm>
                    <a:prstGeom prst="rect">
                      <a:avLst/>
                    </a:prstGeom>
                    <a:noFill/>
                  </pic:spPr>
                </pic:pic>
              </a:graphicData>
            </a:graphic>
          </wp:inline>
        </w:drawing>
      </w:r>
    </w:p>
    <w:p w:rsidR="0071248E" w:rsidRPr="00222342" w:rsidRDefault="0071248E" w:rsidP="00222342">
      <w:pPr>
        <w:ind w:left="720"/>
        <w:jc w:val="both"/>
        <w:rPr>
          <w:rFonts w:asciiTheme="majorHAnsi" w:hAnsiTheme="majorHAnsi"/>
        </w:rPr>
      </w:pPr>
    </w:p>
    <w:p w:rsidR="0071248E" w:rsidRPr="00222342" w:rsidRDefault="0071248E" w:rsidP="00222342">
      <w:pPr>
        <w:numPr>
          <w:ilvl w:val="0"/>
          <w:numId w:val="2"/>
        </w:numPr>
        <w:jc w:val="both"/>
        <w:rPr>
          <w:rFonts w:asciiTheme="majorHAnsi" w:hAnsiTheme="majorHAnsi"/>
        </w:rPr>
      </w:pPr>
      <w:r w:rsidRPr="00222342">
        <w:rPr>
          <w:rFonts w:asciiTheme="majorHAnsi" w:hAnsiTheme="majorHAnsi"/>
        </w:rPr>
        <w:t xml:space="preserve">Biochemical Functions of Vita. A </w:t>
      </w:r>
    </w:p>
    <w:p w:rsidR="0071248E" w:rsidRPr="00222342" w:rsidRDefault="0071248E" w:rsidP="00222342">
      <w:pPr>
        <w:numPr>
          <w:ilvl w:val="0"/>
          <w:numId w:val="2"/>
        </w:numPr>
        <w:jc w:val="both"/>
        <w:rPr>
          <w:rFonts w:asciiTheme="majorHAnsi" w:hAnsiTheme="majorHAnsi"/>
        </w:rPr>
      </w:pPr>
      <w:r w:rsidRPr="00222342">
        <w:rPr>
          <w:rFonts w:asciiTheme="majorHAnsi" w:hAnsiTheme="majorHAnsi"/>
        </w:rPr>
        <w:t xml:space="preserve">Vision. </w:t>
      </w:r>
    </w:p>
    <w:p w:rsidR="0071248E" w:rsidRPr="00222342" w:rsidRDefault="0071248E" w:rsidP="00222342">
      <w:pPr>
        <w:numPr>
          <w:ilvl w:val="0"/>
          <w:numId w:val="2"/>
        </w:numPr>
        <w:jc w:val="both"/>
        <w:rPr>
          <w:rFonts w:asciiTheme="majorHAnsi" w:hAnsiTheme="majorHAnsi"/>
        </w:rPr>
      </w:pPr>
      <w:r w:rsidRPr="00222342">
        <w:rPr>
          <w:rFonts w:asciiTheme="majorHAnsi" w:hAnsiTheme="majorHAnsi"/>
        </w:rPr>
        <w:lastRenderedPageBreak/>
        <w:t xml:space="preserve">Proper Growth </w:t>
      </w:r>
    </w:p>
    <w:p w:rsidR="0071248E" w:rsidRPr="00222342" w:rsidRDefault="0071248E" w:rsidP="00222342">
      <w:pPr>
        <w:numPr>
          <w:ilvl w:val="0"/>
          <w:numId w:val="2"/>
        </w:numPr>
        <w:jc w:val="both"/>
        <w:rPr>
          <w:rFonts w:asciiTheme="majorHAnsi" w:hAnsiTheme="majorHAnsi"/>
        </w:rPr>
      </w:pPr>
      <w:r w:rsidRPr="00222342">
        <w:rPr>
          <w:rFonts w:asciiTheme="majorHAnsi" w:hAnsiTheme="majorHAnsi"/>
        </w:rPr>
        <w:t xml:space="preserve">Reproduction of epithelial cells. </w:t>
      </w:r>
    </w:p>
    <w:p w:rsidR="0071248E" w:rsidRPr="00222342" w:rsidRDefault="0071248E" w:rsidP="00222342">
      <w:pPr>
        <w:numPr>
          <w:ilvl w:val="0"/>
          <w:numId w:val="2"/>
        </w:numPr>
        <w:jc w:val="both"/>
        <w:rPr>
          <w:rFonts w:asciiTheme="majorHAnsi" w:hAnsiTheme="majorHAnsi"/>
        </w:rPr>
      </w:pPr>
      <w:r w:rsidRPr="00222342">
        <w:rPr>
          <w:rFonts w:asciiTheme="majorHAnsi" w:hAnsiTheme="majorHAnsi"/>
        </w:rPr>
        <w:t xml:space="preserve">Vitamin A and Vision: </w:t>
      </w:r>
    </w:p>
    <w:p w:rsidR="0071248E" w:rsidRPr="00222342" w:rsidRDefault="0071248E" w:rsidP="00222342">
      <w:pPr>
        <w:numPr>
          <w:ilvl w:val="0"/>
          <w:numId w:val="2"/>
        </w:numPr>
        <w:jc w:val="both"/>
        <w:rPr>
          <w:rFonts w:asciiTheme="majorHAnsi" w:hAnsiTheme="majorHAnsi"/>
        </w:rPr>
      </w:pPr>
      <w:r w:rsidRPr="00222342">
        <w:rPr>
          <w:rFonts w:asciiTheme="majorHAnsi" w:hAnsiTheme="majorHAnsi"/>
        </w:rPr>
        <w:t xml:space="preserve">Rhodopsin Cycle: </w:t>
      </w:r>
    </w:p>
    <w:p w:rsidR="0071248E" w:rsidRPr="00222342" w:rsidRDefault="0071248E" w:rsidP="00222342">
      <w:pPr>
        <w:numPr>
          <w:ilvl w:val="0"/>
          <w:numId w:val="2"/>
        </w:numPr>
        <w:jc w:val="both"/>
        <w:rPr>
          <w:rFonts w:asciiTheme="majorHAnsi" w:hAnsiTheme="majorHAnsi"/>
        </w:rPr>
      </w:pPr>
      <w:r w:rsidRPr="00222342">
        <w:rPr>
          <w:rFonts w:asciiTheme="majorHAnsi" w:hAnsiTheme="majorHAnsi"/>
        </w:rPr>
        <w:t>Rods: 10 millions Dim Light .</w:t>
      </w:r>
    </w:p>
    <w:p w:rsidR="0071248E" w:rsidRPr="00222342" w:rsidRDefault="0071248E" w:rsidP="00222342">
      <w:pPr>
        <w:numPr>
          <w:ilvl w:val="0"/>
          <w:numId w:val="2"/>
        </w:numPr>
        <w:jc w:val="both"/>
        <w:rPr>
          <w:rFonts w:asciiTheme="majorHAnsi" w:hAnsiTheme="majorHAnsi"/>
        </w:rPr>
      </w:pPr>
      <w:r w:rsidRPr="00222342">
        <w:rPr>
          <w:rFonts w:asciiTheme="majorHAnsi" w:hAnsiTheme="majorHAnsi"/>
        </w:rPr>
        <w:t xml:space="preserve">Cone: 5 Millions Bright Light. </w:t>
      </w:r>
    </w:p>
    <w:p w:rsidR="0071248E" w:rsidRPr="00222342" w:rsidRDefault="0071248E" w:rsidP="00222342">
      <w:pPr>
        <w:numPr>
          <w:ilvl w:val="0"/>
          <w:numId w:val="2"/>
        </w:numPr>
        <w:jc w:val="both"/>
        <w:rPr>
          <w:rFonts w:asciiTheme="majorHAnsi" w:hAnsiTheme="majorHAnsi"/>
        </w:rPr>
      </w:pPr>
      <w:r w:rsidRPr="00222342">
        <w:rPr>
          <w:rFonts w:asciiTheme="majorHAnsi" w:hAnsiTheme="majorHAnsi"/>
        </w:rPr>
        <w:t xml:space="preserve">Rods And Cones: </w:t>
      </w:r>
    </w:p>
    <w:p w:rsidR="00834D9B" w:rsidRPr="00222342" w:rsidRDefault="00834D9B" w:rsidP="00222342">
      <w:pPr>
        <w:ind w:left="720"/>
        <w:jc w:val="both"/>
        <w:rPr>
          <w:rFonts w:asciiTheme="majorHAnsi" w:hAnsiTheme="majorHAnsi"/>
        </w:rPr>
      </w:pPr>
      <w:r w:rsidRPr="00222342">
        <w:rPr>
          <w:rFonts w:asciiTheme="majorHAnsi" w:hAnsiTheme="majorHAnsi"/>
          <w:noProof/>
        </w:rPr>
        <w:drawing>
          <wp:inline distT="0" distB="0" distL="0" distR="0">
            <wp:extent cx="5687568" cy="2743200"/>
            <wp:effectExtent l="19050" t="0" r="8382" b="0"/>
            <wp:docPr id="5" name="Picture 5" descr="E:\BIO SCAN\Cones and Rods.jpg"/>
            <wp:cNvGraphicFramePr/>
            <a:graphic xmlns:a="http://schemas.openxmlformats.org/drawingml/2006/main">
              <a:graphicData uri="http://schemas.openxmlformats.org/drawingml/2006/picture">
                <pic:pic xmlns:pic="http://schemas.openxmlformats.org/drawingml/2006/picture">
                  <pic:nvPicPr>
                    <pic:cNvPr id="4098" name="Picture 2" descr="E:\BIO SCAN\Cones and Rods.jpg"/>
                    <pic:cNvPicPr>
                      <a:picLocks noGrp="1" noChangeAspect="1" noChangeArrowheads="1"/>
                    </pic:cNvPicPr>
                  </pic:nvPicPr>
                  <pic:blipFill>
                    <a:blip r:embed="rId13"/>
                    <a:srcRect/>
                    <a:stretch>
                      <a:fillRect/>
                    </a:stretch>
                  </pic:blipFill>
                  <pic:spPr bwMode="auto">
                    <a:xfrm>
                      <a:off x="0" y="0"/>
                      <a:ext cx="5687568" cy="2743200"/>
                    </a:xfrm>
                    <a:prstGeom prst="rect">
                      <a:avLst/>
                    </a:prstGeom>
                    <a:noFill/>
                  </pic:spPr>
                </pic:pic>
              </a:graphicData>
            </a:graphic>
          </wp:inline>
        </w:drawing>
      </w:r>
    </w:p>
    <w:p w:rsidR="0071248E" w:rsidRPr="00222342" w:rsidRDefault="0071248E" w:rsidP="00222342">
      <w:pPr>
        <w:numPr>
          <w:ilvl w:val="0"/>
          <w:numId w:val="2"/>
        </w:numPr>
        <w:jc w:val="both"/>
        <w:rPr>
          <w:rFonts w:asciiTheme="majorHAnsi" w:hAnsiTheme="majorHAnsi"/>
        </w:rPr>
      </w:pPr>
      <w:r w:rsidRPr="00222342">
        <w:rPr>
          <w:rFonts w:asciiTheme="majorHAnsi" w:hAnsiTheme="majorHAnsi"/>
        </w:rPr>
        <w:t xml:space="preserve">Rhodopsin Cycle: </w:t>
      </w:r>
    </w:p>
    <w:p w:rsidR="00834D9B" w:rsidRPr="00222342" w:rsidRDefault="00834D9B" w:rsidP="00222342">
      <w:pPr>
        <w:ind w:left="720"/>
        <w:jc w:val="both"/>
        <w:rPr>
          <w:rFonts w:asciiTheme="majorHAnsi" w:hAnsiTheme="majorHAnsi"/>
        </w:rPr>
      </w:pPr>
      <w:r w:rsidRPr="00222342">
        <w:rPr>
          <w:rFonts w:asciiTheme="majorHAnsi" w:hAnsiTheme="majorHAnsi"/>
          <w:noProof/>
        </w:rPr>
        <w:lastRenderedPageBreak/>
        <w:drawing>
          <wp:inline distT="0" distB="0" distL="0" distR="0">
            <wp:extent cx="5943600" cy="4131310"/>
            <wp:effectExtent l="19050" t="0" r="0" b="0"/>
            <wp:docPr id="6" name="Picture 6" descr="E:\BIO SCAN\Rhodopsin Cycle.jpg"/>
            <wp:cNvGraphicFramePr/>
            <a:graphic xmlns:a="http://schemas.openxmlformats.org/drawingml/2006/main">
              <a:graphicData uri="http://schemas.openxmlformats.org/drawingml/2006/picture">
                <pic:pic xmlns:pic="http://schemas.openxmlformats.org/drawingml/2006/picture">
                  <pic:nvPicPr>
                    <pic:cNvPr id="5122" name="Picture 2" descr="E:\BIO SCAN\Rhodopsin Cycle.jpg"/>
                    <pic:cNvPicPr>
                      <a:picLocks noGrp="1" noChangeAspect="1" noChangeArrowheads="1"/>
                    </pic:cNvPicPr>
                  </pic:nvPicPr>
                  <pic:blipFill>
                    <a:blip r:embed="rId14"/>
                    <a:stretch>
                      <a:fillRect/>
                    </a:stretch>
                  </pic:blipFill>
                  <pic:spPr bwMode="auto">
                    <a:xfrm>
                      <a:off x="0" y="0"/>
                      <a:ext cx="5943600" cy="4131310"/>
                    </a:xfrm>
                    <a:prstGeom prst="rect">
                      <a:avLst/>
                    </a:prstGeom>
                    <a:noFill/>
                  </pic:spPr>
                </pic:pic>
              </a:graphicData>
            </a:graphic>
          </wp:inline>
        </w:drawing>
      </w:r>
    </w:p>
    <w:p w:rsidR="0071248E" w:rsidRPr="00222342" w:rsidRDefault="0071248E" w:rsidP="00222342">
      <w:pPr>
        <w:numPr>
          <w:ilvl w:val="0"/>
          <w:numId w:val="2"/>
        </w:numPr>
        <w:jc w:val="both"/>
        <w:rPr>
          <w:rFonts w:asciiTheme="majorHAnsi" w:hAnsiTheme="majorHAnsi"/>
        </w:rPr>
      </w:pPr>
      <w:r w:rsidRPr="00222342">
        <w:rPr>
          <w:rFonts w:asciiTheme="majorHAnsi" w:hAnsiTheme="majorHAnsi"/>
        </w:rPr>
        <w:t xml:space="preserve">Deficiency of Vitamin A </w:t>
      </w:r>
    </w:p>
    <w:p w:rsidR="0071248E" w:rsidRPr="00222342" w:rsidRDefault="0071248E" w:rsidP="00222342">
      <w:pPr>
        <w:numPr>
          <w:ilvl w:val="0"/>
          <w:numId w:val="2"/>
        </w:numPr>
        <w:jc w:val="both"/>
        <w:rPr>
          <w:rFonts w:asciiTheme="majorHAnsi" w:hAnsiTheme="majorHAnsi"/>
        </w:rPr>
      </w:pPr>
      <w:r w:rsidRPr="00222342">
        <w:rPr>
          <w:rFonts w:asciiTheme="majorHAnsi" w:hAnsiTheme="majorHAnsi"/>
        </w:rPr>
        <w:t>Mucous Secretion Depressed.</w:t>
      </w:r>
    </w:p>
    <w:p w:rsidR="0071248E" w:rsidRPr="00222342" w:rsidRDefault="0071248E" w:rsidP="00222342">
      <w:pPr>
        <w:numPr>
          <w:ilvl w:val="0"/>
          <w:numId w:val="2"/>
        </w:numPr>
        <w:jc w:val="both"/>
        <w:rPr>
          <w:rFonts w:asciiTheme="majorHAnsi" w:hAnsiTheme="majorHAnsi"/>
        </w:rPr>
      </w:pPr>
      <w:r w:rsidRPr="00222342">
        <w:rPr>
          <w:rFonts w:asciiTheme="majorHAnsi" w:hAnsiTheme="majorHAnsi"/>
        </w:rPr>
        <w:t>Decrease Resistance to Carcinogenesis.</w:t>
      </w:r>
    </w:p>
    <w:p w:rsidR="0071248E" w:rsidRPr="00222342" w:rsidRDefault="0071248E" w:rsidP="00222342">
      <w:pPr>
        <w:numPr>
          <w:ilvl w:val="0"/>
          <w:numId w:val="2"/>
        </w:numPr>
        <w:jc w:val="both"/>
        <w:rPr>
          <w:rFonts w:asciiTheme="majorHAnsi" w:hAnsiTheme="majorHAnsi"/>
        </w:rPr>
      </w:pPr>
      <w:r w:rsidRPr="00222342">
        <w:rPr>
          <w:rFonts w:asciiTheme="majorHAnsi" w:hAnsiTheme="majorHAnsi"/>
        </w:rPr>
        <w:t xml:space="preserve">Responsible for secretions of tears and mucous in eye it stop secretions and patients suffers from conjunctivitis of eye. </w:t>
      </w:r>
    </w:p>
    <w:p w:rsidR="0071248E" w:rsidRPr="00222342" w:rsidRDefault="0071248E" w:rsidP="00222342">
      <w:pPr>
        <w:numPr>
          <w:ilvl w:val="0"/>
          <w:numId w:val="2"/>
        </w:numPr>
        <w:jc w:val="both"/>
        <w:rPr>
          <w:rFonts w:asciiTheme="majorHAnsi" w:hAnsiTheme="majorHAnsi"/>
        </w:rPr>
      </w:pPr>
      <w:r w:rsidRPr="00222342">
        <w:rPr>
          <w:rFonts w:asciiTheme="majorHAnsi" w:hAnsiTheme="majorHAnsi"/>
        </w:rPr>
        <w:t xml:space="preserve">Effect over bone formation and tooth formations. </w:t>
      </w:r>
    </w:p>
    <w:p w:rsidR="0071248E" w:rsidRPr="00222342" w:rsidRDefault="0071248E" w:rsidP="00222342">
      <w:pPr>
        <w:numPr>
          <w:ilvl w:val="0"/>
          <w:numId w:val="2"/>
        </w:numPr>
        <w:jc w:val="both"/>
        <w:rPr>
          <w:rFonts w:asciiTheme="majorHAnsi" w:hAnsiTheme="majorHAnsi"/>
        </w:rPr>
      </w:pPr>
      <w:r w:rsidRPr="00222342">
        <w:rPr>
          <w:rFonts w:asciiTheme="majorHAnsi" w:hAnsiTheme="majorHAnsi"/>
        </w:rPr>
        <w:t xml:space="preserve">Produces infection of respiratory tracts.  </w:t>
      </w:r>
    </w:p>
    <w:p w:rsidR="0071248E" w:rsidRPr="00222342" w:rsidRDefault="0071248E" w:rsidP="00222342">
      <w:pPr>
        <w:numPr>
          <w:ilvl w:val="0"/>
          <w:numId w:val="2"/>
        </w:numPr>
        <w:jc w:val="both"/>
        <w:rPr>
          <w:rFonts w:asciiTheme="majorHAnsi" w:hAnsiTheme="majorHAnsi"/>
        </w:rPr>
      </w:pPr>
      <w:r w:rsidRPr="00222342">
        <w:rPr>
          <w:rFonts w:asciiTheme="majorHAnsi" w:hAnsiTheme="majorHAnsi"/>
        </w:rPr>
        <w:t xml:space="preserve">Vitamin D </w:t>
      </w:r>
    </w:p>
    <w:p w:rsidR="0071248E" w:rsidRPr="00222342" w:rsidRDefault="0071248E" w:rsidP="00222342">
      <w:pPr>
        <w:numPr>
          <w:ilvl w:val="0"/>
          <w:numId w:val="2"/>
        </w:numPr>
        <w:jc w:val="both"/>
        <w:rPr>
          <w:rFonts w:asciiTheme="majorHAnsi" w:hAnsiTheme="majorHAnsi"/>
        </w:rPr>
      </w:pPr>
      <w:r w:rsidRPr="00222342">
        <w:rPr>
          <w:rFonts w:asciiTheme="majorHAnsi" w:hAnsiTheme="majorHAnsi"/>
        </w:rPr>
        <w:t xml:space="preserve">It is fat Soluble Vitamin. </w:t>
      </w:r>
    </w:p>
    <w:p w:rsidR="0071248E" w:rsidRPr="00222342" w:rsidRDefault="0071248E" w:rsidP="00222342">
      <w:pPr>
        <w:numPr>
          <w:ilvl w:val="0"/>
          <w:numId w:val="2"/>
        </w:numPr>
        <w:jc w:val="both"/>
        <w:rPr>
          <w:rFonts w:asciiTheme="majorHAnsi" w:hAnsiTheme="majorHAnsi"/>
        </w:rPr>
      </w:pPr>
      <w:r w:rsidRPr="00222342">
        <w:rPr>
          <w:rFonts w:asciiTheme="majorHAnsi" w:hAnsiTheme="majorHAnsi"/>
        </w:rPr>
        <w:t>Resemble like sterol</w:t>
      </w:r>
    </w:p>
    <w:p w:rsidR="0071248E" w:rsidRPr="00222342" w:rsidRDefault="0071248E" w:rsidP="00222342">
      <w:pPr>
        <w:numPr>
          <w:ilvl w:val="0"/>
          <w:numId w:val="2"/>
        </w:numPr>
        <w:jc w:val="both"/>
        <w:rPr>
          <w:rFonts w:asciiTheme="majorHAnsi" w:hAnsiTheme="majorHAnsi"/>
        </w:rPr>
      </w:pPr>
      <w:r w:rsidRPr="00222342">
        <w:rPr>
          <w:rFonts w:asciiTheme="majorHAnsi" w:hAnsiTheme="majorHAnsi"/>
        </w:rPr>
        <w:t xml:space="preserve">Mellanby discovered in 1919 cod liver oil responsible for cure of rickets. </w:t>
      </w:r>
    </w:p>
    <w:p w:rsidR="0071248E" w:rsidRPr="00222342" w:rsidRDefault="0071248E" w:rsidP="00222342">
      <w:pPr>
        <w:numPr>
          <w:ilvl w:val="0"/>
          <w:numId w:val="2"/>
        </w:numPr>
        <w:jc w:val="both"/>
        <w:rPr>
          <w:rFonts w:asciiTheme="majorHAnsi" w:hAnsiTheme="majorHAnsi"/>
        </w:rPr>
      </w:pPr>
      <w:r w:rsidRPr="00222342">
        <w:rPr>
          <w:rFonts w:asciiTheme="majorHAnsi" w:hAnsiTheme="majorHAnsi"/>
        </w:rPr>
        <w:t xml:space="preserve">1922 vitamin D discovered for same activity.  </w:t>
      </w:r>
    </w:p>
    <w:p w:rsidR="0071248E" w:rsidRPr="00222342" w:rsidRDefault="0071248E" w:rsidP="00222342">
      <w:pPr>
        <w:numPr>
          <w:ilvl w:val="0"/>
          <w:numId w:val="2"/>
        </w:numPr>
        <w:jc w:val="both"/>
        <w:rPr>
          <w:rFonts w:asciiTheme="majorHAnsi" w:hAnsiTheme="majorHAnsi"/>
        </w:rPr>
      </w:pPr>
      <w:r w:rsidRPr="00222342">
        <w:rPr>
          <w:rFonts w:asciiTheme="majorHAnsi" w:hAnsiTheme="majorHAnsi"/>
        </w:rPr>
        <w:t xml:space="preserve">Chemistry: </w:t>
      </w:r>
    </w:p>
    <w:p w:rsidR="0071248E" w:rsidRPr="00222342" w:rsidRDefault="0071248E" w:rsidP="00222342">
      <w:pPr>
        <w:numPr>
          <w:ilvl w:val="0"/>
          <w:numId w:val="2"/>
        </w:numPr>
        <w:jc w:val="both"/>
        <w:rPr>
          <w:rFonts w:asciiTheme="majorHAnsi" w:hAnsiTheme="majorHAnsi"/>
        </w:rPr>
      </w:pPr>
      <w:r w:rsidRPr="00222342">
        <w:rPr>
          <w:rFonts w:asciiTheme="majorHAnsi" w:hAnsiTheme="majorHAnsi"/>
        </w:rPr>
        <w:lastRenderedPageBreak/>
        <w:t>Vitamin D</w:t>
      </w:r>
      <w:r w:rsidRPr="00222342">
        <w:rPr>
          <w:rFonts w:asciiTheme="majorHAnsi" w:hAnsiTheme="majorHAnsi"/>
          <w:vertAlign w:val="subscript"/>
        </w:rPr>
        <w:t>2</w:t>
      </w:r>
      <w:r w:rsidRPr="00222342">
        <w:rPr>
          <w:rFonts w:asciiTheme="majorHAnsi" w:hAnsiTheme="majorHAnsi"/>
        </w:rPr>
        <w:t xml:space="preserve"> is a derivative of </w:t>
      </w:r>
      <w:hyperlink r:id="rId15" w:history="1">
        <w:r w:rsidRPr="00222342">
          <w:rPr>
            <w:rStyle w:val="Hyperlink"/>
            <w:rFonts w:asciiTheme="majorHAnsi" w:hAnsiTheme="majorHAnsi"/>
          </w:rPr>
          <w:t>ergosterol</w:t>
        </w:r>
      </w:hyperlink>
      <w:r w:rsidRPr="00222342">
        <w:rPr>
          <w:rFonts w:asciiTheme="majorHAnsi" w:hAnsiTheme="majorHAnsi"/>
        </w:rPr>
        <w:t>,</w:t>
      </w:r>
    </w:p>
    <w:p w:rsidR="0071248E" w:rsidRPr="00222342" w:rsidRDefault="0071248E" w:rsidP="00222342">
      <w:pPr>
        <w:numPr>
          <w:ilvl w:val="0"/>
          <w:numId w:val="2"/>
        </w:numPr>
        <w:jc w:val="both"/>
        <w:rPr>
          <w:rFonts w:asciiTheme="majorHAnsi" w:hAnsiTheme="majorHAnsi"/>
        </w:rPr>
      </w:pPr>
      <w:r w:rsidRPr="00222342">
        <w:rPr>
          <w:rFonts w:asciiTheme="majorHAnsi" w:hAnsiTheme="majorHAnsi"/>
        </w:rPr>
        <w:t>Cholecaciferol is present in Vitamin D</w:t>
      </w:r>
      <w:r w:rsidRPr="00222342">
        <w:rPr>
          <w:rFonts w:asciiTheme="majorHAnsi" w:hAnsiTheme="majorHAnsi"/>
          <w:vertAlign w:val="subscript"/>
        </w:rPr>
        <w:t xml:space="preserve">3 </w:t>
      </w:r>
      <w:r w:rsidRPr="00222342">
        <w:rPr>
          <w:rFonts w:asciiTheme="majorHAnsi" w:hAnsiTheme="majorHAnsi"/>
        </w:rPr>
        <w:t>Found in Animal.</w:t>
      </w:r>
    </w:p>
    <w:p w:rsidR="0071248E" w:rsidRPr="00222342" w:rsidRDefault="0071248E" w:rsidP="00222342">
      <w:pPr>
        <w:numPr>
          <w:ilvl w:val="0"/>
          <w:numId w:val="2"/>
        </w:numPr>
        <w:jc w:val="both"/>
        <w:rPr>
          <w:rFonts w:asciiTheme="majorHAnsi" w:hAnsiTheme="majorHAnsi"/>
        </w:rPr>
      </w:pPr>
      <w:r w:rsidRPr="00222342">
        <w:rPr>
          <w:rFonts w:asciiTheme="majorHAnsi" w:hAnsiTheme="majorHAnsi"/>
        </w:rPr>
        <w:t>This activity of D3 is called as Provitamin.</w:t>
      </w:r>
    </w:p>
    <w:p w:rsidR="0071248E" w:rsidRPr="00222342" w:rsidRDefault="0071248E" w:rsidP="00222342">
      <w:pPr>
        <w:numPr>
          <w:ilvl w:val="0"/>
          <w:numId w:val="2"/>
        </w:numPr>
        <w:jc w:val="both"/>
        <w:rPr>
          <w:rFonts w:asciiTheme="majorHAnsi" w:hAnsiTheme="majorHAnsi"/>
        </w:rPr>
      </w:pPr>
      <w:r w:rsidRPr="00222342">
        <w:rPr>
          <w:rFonts w:asciiTheme="majorHAnsi" w:hAnsiTheme="majorHAnsi"/>
        </w:rPr>
        <w:t>Vitamin D</w:t>
      </w:r>
      <w:r w:rsidRPr="00222342">
        <w:rPr>
          <w:rFonts w:asciiTheme="majorHAnsi" w:hAnsiTheme="majorHAnsi"/>
          <w:vertAlign w:val="subscript"/>
        </w:rPr>
        <w:t>3</w:t>
      </w:r>
      <w:r w:rsidRPr="00222342">
        <w:rPr>
          <w:rFonts w:asciiTheme="majorHAnsi" w:hAnsiTheme="majorHAnsi"/>
        </w:rPr>
        <w:t xml:space="preserve"> (cholecalciferol) is produced through the action of </w:t>
      </w:r>
      <w:hyperlink r:id="rId16" w:history="1">
        <w:r w:rsidRPr="00222342">
          <w:rPr>
            <w:rStyle w:val="Hyperlink"/>
            <w:rFonts w:asciiTheme="majorHAnsi" w:hAnsiTheme="majorHAnsi"/>
          </w:rPr>
          <w:t>ultraviolet irradiation</w:t>
        </w:r>
      </w:hyperlink>
      <w:r w:rsidRPr="00222342">
        <w:rPr>
          <w:rFonts w:asciiTheme="majorHAnsi" w:hAnsiTheme="majorHAnsi"/>
        </w:rPr>
        <w:t xml:space="preserve"> (UV) on its precursor </w:t>
      </w:r>
      <w:hyperlink r:id="rId17" w:history="1">
        <w:r w:rsidRPr="00222342">
          <w:rPr>
            <w:rStyle w:val="Hyperlink"/>
            <w:rFonts w:asciiTheme="majorHAnsi" w:hAnsiTheme="majorHAnsi"/>
          </w:rPr>
          <w:t>7-dehydrocholesterol</w:t>
        </w:r>
      </w:hyperlink>
      <w:r w:rsidRPr="00222342">
        <w:rPr>
          <w:rFonts w:asciiTheme="majorHAnsi" w:hAnsiTheme="majorHAnsi"/>
        </w:rPr>
        <w:t>. Our skin makes vitamin D</w:t>
      </w:r>
      <w:r w:rsidRPr="00222342">
        <w:rPr>
          <w:rFonts w:asciiTheme="majorHAnsi" w:hAnsiTheme="majorHAnsi"/>
          <w:vertAlign w:val="subscript"/>
        </w:rPr>
        <w:t>3</w:t>
      </w:r>
      <w:r w:rsidRPr="00222342">
        <w:rPr>
          <w:rFonts w:asciiTheme="majorHAnsi" w:hAnsiTheme="majorHAnsi"/>
        </w:rPr>
        <w:t xml:space="preserve"> and supplies about 90 percent of our vitamin D.</w:t>
      </w:r>
    </w:p>
    <w:p w:rsidR="0071248E" w:rsidRPr="00222342" w:rsidRDefault="0071248E" w:rsidP="00222342">
      <w:pPr>
        <w:jc w:val="both"/>
        <w:rPr>
          <w:rFonts w:asciiTheme="majorHAnsi" w:hAnsiTheme="majorHAnsi"/>
        </w:rPr>
      </w:pPr>
      <w:r w:rsidRPr="00222342">
        <w:rPr>
          <w:rFonts w:asciiTheme="majorHAnsi" w:hAnsiTheme="majorHAnsi"/>
        </w:rPr>
        <w:t xml:space="preserve">  </w:t>
      </w:r>
    </w:p>
    <w:p w:rsidR="0071248E" w:rsidRPr="00222342" w:rsidRDefault="0071248E" w:rsidP="00222342">
      <w:pPr>
        <w:numPr>
          <w:ilvl w:val="0"/>
          <w:numId w:val="3"/>
        </w:numPr>
        <w:jc w:val="both"/>
        <w:rPr>
          <w:rFonts w:asciiTheme="majorHAnsi" w:hAnsiTheme="majorHAnsi"/>
        </w:rPr>
      </w:pPr>
      <w:r w:rsidRPr="00222342">
        <w:rPr>
          <w:rFonts w:asciiTheme="majorHAnsi" w:hAnsiTheme="majorHAnsi"/>
        </w:rPr>
        <w:t xml:space="preserve">Synthesize in Presence of Sunlight in Skin : ( Sunshine Vitamin)  </w:t>
      </w:r>
    </w:p>
    <w:p w:rsidR="00834D9B" w:rsidRPr="00222342" w:rsidRDefault="00834D9B" w:rsidP="00222342">
      <w:pPr>
        <w:ind w:left="720"/>
        <w:jc w:val="both"/>
        <w:rPr>
          <w:rFonts w:asciiTheme="majorHAnsi" w:hAnsiTheme="majorHAnsi"/>
        </w:rPr>
      </w:pPr>
      <w:r w:rsidRPr="00222342">
        <w:rPr>
          <w:rFonts w:asciiTheme="majorHAnsi" w:hAnsiTheme="majorHAnsi"/>
          <w:noProof/>
        </w:rPr>
        <w:drawing>
          <wp:inline distT="0" distB="0" distL="0" distR="0">
            <wp:extent cx="3867150" cy="2714624"/>
            <wp:effectExtent l="19050" t="0" r="0" b="0"/>
            <wp:docPr id="7" name="Picture 7" descr="http://upload.wikimedia.org/wikipedia/commons/thumb/2/20/Skinlayers.png/220px-Skinlayers.png"/>
            <wp:cNvGraphicFramePr/>
            <a:graphic xmlns:a="http://schemas.openxmlformats.org/drawingml/2006/main">
              <a:graphicData uri="http://schemas.openxmlformats.org/drawingml/2006/picture">
                <pic:pic xmlns:pic="http://schemas.openxmlformats.org/drawingml/2006/picture">
                  <pic:nvPicPr>
                    <pic:cNvPr id="4" name="Content Placeholder 3" descr="http://upload.wikimedia.org/wikipedia/commons/thumb/2/20/Skinlayers.png/220px-Skinlayers.png"/>
                    <pic:cNvPicPr>
                      <a:picLocks noGrp="1"/>
                    </pic:cNvPicPr>
                  </pic:nvPicPr>
                  <pic:blipFill>
                    <a:blip r:embed="rId18"/>
                    <a:stretch>
                      <a:fillRect/>
                    </a:stretch>
                  </pic:blipFill>
                  <pic:spPr bwMode="auto">
                    <a:xfrm>
                      <a:off x="0" y="0"/>
                      <a:ext cx="3867150" cy="2714624"/>
                    </a:xfrm>
                    <a:prstGeom prst="rect">
                      <a:avLst/>
                    </a:prstGeom>
                    <a:noFill/>
                    <a:ln w="9525">
                      <a:noFill/>
                      <a:miter lim="800000"/>
                      <a:headEnd/>
                      <a:tailEnd/>
                    </a:ln>
                  </pic:spPr>
                </pic:pic>
              </a:graphicData>
            </a:graphic>
          </wp:inline>
        </w:drawing>
      </w:r>
    </w:p>
    <w:p w:rsidR="0071248E" w:rsidRPr="00222342" w:rsidRDefault="0071248E" w:rsidP="00222342">
      <w:pPr>
        <w:numPr>
          <w:ilvl w:val="0"/>
          <w:numId w:val="3"/>
        </w:numPr>
        <w:jc w:val="both"/>
        <w:rPr>
          <w:rFonts w:asciiTheme="majorHAnsi" w:hAnsiTheme="majorHAnsi"/>
        </w:rPr>
      </w:pPr>
      <w:r w:rsidRPr="00222342">
        <w:rPr>
          <w:rFonts w:asciiTheme="majorHAnsi" w:hAnsiTheme="majorHAnsi"/>
        </w:rPr>
        <w:t xml:space="preserve">Absorption: </w:t>
      </w:r>
    </w:p>
    <w:p w:rsidR="0071248E" w:rsidRPr="00222342" w:rsidRDefault="0071248E" w:rsidP="00222342">
      <w:pPr>
        <w:numPr>
          <w:ilvl w:val="0"/>
          <w:numId w:val="3"/>
        </w:numPr>
        <w:jc w:val="both"/>
        <w:rPr>
          <w:rFonts w:asciiTheme="majorHAnsi" w:hAnsiTheme="majorHAnsi"/>
        </w:rPr>
      </w:pPr>
      <w:r w:rsidRPr="00222342">
        <w:rPr>
          <w:rFonts w:asciiTheme="majorHAnsi" w:hAnsiTheme="majorHAnsi"/>
        </w:rPr>
        <w:t xml:space="preserve">Absorbed in Small Intestine for which Bile is required. </w:t>
      </w:r>
    </w:p>
    <w:p w:rsidR="0071248E" w:rsidRPr="00222342" w:rsidRDefault="0071248E" w:rsidP="00222342">
      <w:pPr>
        <w:numPr>
          <w:ilvl w:val="0"/>
          <w:numId w:val="3"/>
        </w:numPr>
        <w:jc w:val="both"/>
        <w:rPr>
          <w:rFonts w:asciiTheme="majorHAnsi" w:hAnsiTheme="majorHAnsi"/>
        </w:rPr>
      </w:pPr>
      <w:r w:rsidRPr="00222342">
        <w:rPr>
          <w:rFonts w:asciiTheme="majorHAnsi" w:hAnsiTheme="majorHAnsi"/>
        </w:rPr>
        <w:t>Vitamin D2 and D3 are not biologically active they metabolized and converted into active form Vita D that is Calcitriol .</w:t>
      </w:r>
    </w:p>
    <w:p w:rsidR="00834D9B" w:rsidRPr="00222342" w:rsidRDefault="00834D9B" w:rsidP="00222342">
      <w:pPr>
        <w:jc w:val="both"/>
        <w:rPr>
          <w:rFonts w:asciiTheme="majorHAnsi" w:hAnsiTheme="majorHAnsi"/>
        </w:rPr>
      </w:pPr>
    </w:p>
    <w:p w:rsidR="00834D9B" w:rsidRPr="00222342" w:rsidRDefault="00834D9B" w:rsidP="00222342">
      <w:pPr>
        <w:jc w:val="both"/>
        <w:rPr>
          <w:rFonts w:asciiTheme="majorHAnsi" w:hAnsiTheme="majorHAnsi"/>
        </w:rPr>
      </w:pPr>
    </w:p>
    <w:p w:rsidR="00834D9B" w:rsidRPr="00222342" w:rsidRDefault="00834D9B" w:rsidP="00222342">
      <w:pPr>
        <w:jc w:val="both"/>
        <w:rPr>
          <w:rFonts w:asciiTheme="majorHAnsi" w:hAnsiTheme="majorHAnsi"/>
        </w:rPr>
      </w:pPr>
    </w:p>
    <w:p w:rsidR="00834D9B" w:rsidRPr="00222342" w:rsidRDefault="00834D9B" w:rsidP="00222342">
      <w:pPr>
        <w:jc w:val="both"/>
        <w:rPr>
          <w:rFonts w:asciiTheme="majorHAnsi" w:hAnsiTheme="majorHAnsi"/>
        </w:rPr>
      </w:pPr>
    </w:p>
    <w:p w:rsidR="00834D9B" w:rsidRPr="00222342" w:rsidRDefault="00834D9B" w:rsidP="00222342">
      <w:pPr>
        <w:jc w:val="both"/>
        <w:rPr>
          <w:rFonts w:asciiTheme="majorHAnsi" w:hAnsiTheme="majorHAnsi"/>
        </w:rPr>
      </w:pPr>
    </w:p>
    <w:p w:rsidR="00834D9B" w:rsidRPr="00222342" w:rsidRDefault="00834D9B" w:rsidP="00222342">
      <w:pPr>
        <w:jc w:val="both"/>
        <w:rPr>
          <w:rFonts w:asciiTheme="majorHAnsi" w:hAnsiTheme="majorHAnsi"/>
        </w:rPr>
      </w:pPr>
    </w:p>
    <w:p w:rsidR="0071248E" w:rsidRPr="00222342" w:rsidRDefault="0071248E" w:rsidP="00222342">
      <w:pPr>
        <w:numPr>
          <w:ilvl w:val="0"/>
          <w:numId w:val="3"/>
        </w:numPr>
        <w:jc w:val="both"/>
        <w:rPr>
          <w:rFonts w:asciiTheme="majorHAnsi" w:hAnsiTheme="majorHAnsi"/>
        </w:rPr>
      </w:pPr>
      <w:r w:rsidRPr="00222342">
        <w:rPr>
          <w:rFonts w:asciiTheme="majorHAnsi" w:hAnsiTheme="majorHAnsi"/>
        </w:rPr>
        <w:lastRenderedPageBreak/>
        <w:t xml:space="preserve">Synthesis of Calcitriol </w:t>
      </w:r>
    </w:p>
    <w:p w:rsidR="00834D9B" w:rsidRPr="00222342" w:rsidRDefault="00834D9B" w:rsidP="00222342">
      <w:pPr>
        <w:ind w:left="720"/>
        <w:jc w:val="both"/>
        <w:rPr>
          <w:rFonts w:asciiTheme="majorHAnsi" w:hAnsiTheme="majorHAnsi"/>
        </w:rPr>
      </w:pPr>
      <w:r w:rsidRPr="00222342">
        <w:rPr>
          <w:rFonts w:asciiTheme="majorHAnsi" w:hAnsiTheme="majorHAnsi"/>
          <w:noProof/>
        </w:rPr>
        <w:drawing>
          <wp:inline distT="0" distB="0" distL="0" distR="0">
            <wp:extent cx="5105399" cy="5029200"/>
            <wp:effectExtent l="19050" t="0" r="1" b="0"/>
            <wp:docPr id="8" name="Picture 8" descr="J:\Synthesis of Vitamin D.jpg"/>
            <wp:cNvGraphicFramePr/>
            <a:graphic xmlns:a="http://schemas.openxmlformats.org/drawingml/2006/main">
              <a:graphicData uri="http://schemas.openxmlformats.org/drawingml/2006/picture">
                <pic:pic xmlns:pic="http://schemas.openxmlformats.org/drawingml/2006/picture">
                  <pic:nvPicPr>
                    <pic:cNvPr id="1026" name="Picture 2" descr="J:\Synthesis of Vitamin D.jpg"/>
                    <pic:cNvPicPr>
                      <a:picLocks noGrp="1" noChangeAspect="1" noChangeArrowheads="1"/>
                    </pic:cNvPicPr>
                  </pic:nvPicPr>
                  <pic:blipFill>
                    <a:blip r:embed="rId19"/>
                    <a:srcRect/>
                    <a:stretch>
                      <a:fillRect/>
                    </a:stretch>
                  </pic:blipFill>
                  <pic:spPr bwMode="auto">
                    <a:xfrm>
                      <a:off x="0" y="0"/>
                      <a:ext cx="5105399" cy="5029200"/>
                    </a:xfrm>
                    <a:prstGeom prst="rect">
                      <a:avLst/>
                    </a:prstGeom>
                    <a:noFill/>
                  </pic:spPr>
                </pic:pic>
              </a:graphicData>
            </a:graphic>
          </wp:inline>
        </w:drawing>
      </w:r>
    </w:p>
    <w:p w:rsidR="00834D9B" w:rsidRPr="00222342" w:rsidRDefault="00834D9B" w:rsidP="00222342">
      <w:pPr>
        <w:ind w:left="720"/>
        <w:jc w:val="both"/>
        <w:rPr>
          <w:rFonts w:asciiTheme="majorHAnsi" w:hAnsiTheme="majorHAnsi"/>
        </w:rPr>
      </w:pPr>
    </w:p>
    <w:p w:rsidR="00834D9B" w:rsidRPr="00222342" w:rsidRDefault="00834D9B" w:rsidP="00222342">
      <w:pPr>
        <w:ind w:left="720"/>
        <w:jc w:val="both"/>
        <w:rPr>
          <w:rFonts w:asciiTheme="majorHAnsi" w:hAnsiTheme="majorHAnsi"/>
        </w:rPr>
      </w:pPr>
    </w:p>
    <w:p w:rsidR="00834D9B" w:rsidRPr="00222342" w:rsidRDefault="00834D9B" w:rsidP="00222342">
      <w:pPr>
        <w:ind w:left="720"/>
        <w:jc w:val="both"/>
        <w:rPr>
          <w:rFonts w:asciiTheme="majorHAnsi" w:hAnsiTheme="majorHAnsi"/>
        </w:rPr>
      </w:pPr>
    </w:p>
    <w:p w:rsidR="00834D9B" w:rsidRPr="00222342" w:rsidRDefault="00834D9B" w:rsidP="00222342">
      <w:pPr>
        <w:ind w:left="720"/>
        <w:jc w:val="both"/>
        <w:rPr>
          <w:rFonts w:asciiTheme="majorHAnsi" w:hAnsiTheme="majorHAnsi"/>
        </w:rPr>
      </w:pPr>
    </w:p>
    <w:p w:rsidR="00834D9B" w:rsidRPr="00222342" w:rsidRDefault="00834D9B" w:rsidP="00222342">
      <w:pPr>
        <w:ind w:left="720"/>
        <w:jc w:val="both"/>
        <w:rPr>
          <w:rFonts w:asciiTheme="majorHAnsi" w:hAnsiTheme="majorHAnsi"/>
        </w:rPr>
      </w:pPr>
    </w:p>
    <w:p w:rsidR="00834D9B" w:rsidRPr="00222342" w:rsidRDefault="00834D9B" w:rsidP="00222342">
      <w:pPr>
        <w:ind w:left="720"/>
        <w:jc w:val="both"/>
        <w:rPr>
          <w:rFonts w:asciiTheme="majorHAnsi" w:hAnsiTheme="majorHAnsi"/>
        </w:rPr>
      </w:pPr>
    </w:p>
    <w:p w:rsidR="00834D9B" w:rsidRPr="00222342" w:rsidRDefault="00834D9B" w:rsidP="00222342">
      <w:pPr>
        <w:ind w:left="720"/>
        <w:jc w:val="both"/>
        <w:rPr>
          <w:rFonts w:asciiTheme="majorHAnsi" w:hAnsiTheme="majorHAnsi"/>
        </w:rPr>
      </w:pPr>
    </w:p>
    <w:p w:rsidR="00834D9B" w:rsidRPr="00222342" w:rsidRDefault="00834D9B" w:rsidP="00222342">
      <w:pPr>
        <w:ind w:left="720"/>
        <w:jc w:val="both"/>
        <w:rPr>
          <w:rFonts w:asciiTheme="majorHAnsi" w:hAnsiTheme="majorHAnsi"/>
        </w:rPr>
      </w:pPr>
    </w:p>
    <w:p w:rsidR="0071248E" w:rsidRPr="00222342" w:rsidRDefault="0071248E" w:rsidP="00222342">
      <w:pPr>
        <w:numPr>
          <w:ilvl w:val="0"/>
          <w:numId w:val="3"/>
        </w:numPr>
        <w:jc w:val="both"/>
        <w:rPr>
          <w:rFonts w:asciiTheme="majorHAnsi" w:hAnsiTheme="majorHAnsi"/>
        </w:rPr>
      </w:pPr>
      <w:r w:rsidRPr="00222342">
        <w:rPr>
          <w:rFonts w:asciiTheme="majorHAnsi" w:hAnsiTheme="majorHAnsi"/>
        </w:rPr>
        <w:t xml:space="preserve">Role of Vitamin Calcitriol </w:t>
      </w:r>
    </w:p>
    <w:p w:rsidR="00834D9B" w:rsidRPr="00222342" w:rsidRDefault="00834D9B" w:rsidP="00222342">
      <w:pPr>
        <w:ind w:left="720"/>
        <w:jc w:val="both"/>
        <w:rPr>
          <w:rFonts w:asciiTheme="majorHAnsi" w:hAnsiTheme="majorHAnsi"/>
        </w:rPr>
      </w:pPr>
      <w:r w:rsidRPr="00222342">
        <w:rPr>
          <w:rFonts w:asciiTheme="majorHAnsi" w:hAnsiTheme="majorHAnsi"/>
          <w:noProof/>
        </w:rPr>
        <w:lastRenderedPageBreak/>
        <w:drawing>
          <wp:inline distT="0" distB="0" distL="0" distR="0">
            <wp:extent cx="5257799" cy="5105400"/>
            <wp:effectExtent l="19050" t="0" r="1" b="0"/>
            <wp:docPr id="9" name="Picture 9" descr="J:\role of D.jpg"/>
            <wp:cNvGraphicFramePr/>
            <a:graphic xmlns:a="http://schemas.openxmlformats.org/drawingml/2006/main">
              <a:graphicData uri="http://schemas.openxmlformats.org/drawingml/2006/picture">
                <pic:pic xmlns:pic="http://schemas.openxmlformats.org/drawingml/2006/picture">
                  <pic:nvPicPr>
                    <pic:cNvPr id="2050" name="Picture 2" descr="J:\role of D.jpg"/>
                    <pic:cNvPicPr>
                      <a:picLocks noGrp="1" noChangeAspect="1" noChangeArrowheads="1"/>
                    </pic:cNvPicPr>
                  </pic:nvPicPr>
                  <pic:blipFill>
                    <a:blip r:embed="rId20">
                      <a:lum bright="13000" contrast="-32000"/>
                    </a:blip>
                    <a:stretch>
                      <a:fillRect/>
                    </a:stretch>
                  </pic:blipFill>
                  <pic:spPr bwMode="auto">
                    <a:xfrm>
                      <a:off x="0" y="0"/>
                      <a:ext cx="5257799" cy="5105400"/>
                    </a:xfrm>
                    <a:prstGeom prst="rect">
                      <a:avLst/>
                    </a:prstGeom>
                    <a:noFill/>
                  </pic:spPr>
                </pic:pic>
              </a:graphicData>
            </a:graphic>
          </wp:inline>
        </w:drawing>
      </w:r>
    </w:p>
    <w:p w:rsidR="0071248E" w:rsidRPr="00222342" w:rsidRDefault="0071248E" w:rsidP="00222342">
      <w:pPr>
        <w:numPr>
          <w:ilvl w:val="0"/>
          <w:numId w:val="3"/>
        </w:numPr>
        <w:jc w:val="both"/>
        <w:rPr>
          <w:rFonts w:asciiTheme="majorHAnsi" w:hAnsiTheme="majorHAnsi"/>
        </w:rPr>
      </w:pPr>
      <w:r w:rsidRPr="00222342">
        <w:rPr>
          <w:rFonts w:asciiTheme="majorHAnsi" w:hAnsiTheme="majorHAnsi"/>
        </w:rPr>
        <w:t xml:space="preserve">Daily Requirement: </w:t>
      </w:r>
    </w:p>
    <w:p w:rsidR="0071248E" w:rsidRPr="00222342" w:rsidRDefault="0071248E" w:rsidP="00222342">
      <w:pPr>
        <w:numPr>
          <w:ilvl w:val="0"/>
          <w:numId w:val="4"/>
        </w:numPr>
        <w:jc w:val="both"/>
        <w:rPr>
          <w:rFonts w:asciiTheme="majorHAnsi" w:hAnsiTheme="majorHAnsi"/>
        </w:rPr>
      </w:pPr>
      <w:r w:rsidRPr="00222342">
        <w:rPr>
          <w:rFonts w:asciiTheme="majorHAnsi" w:hAnsiTheme="majorHAnsi"/>
        </w:rPr>
        <w:t xml:space="preserve">400 IU vitamin D or 10  µg (Microgram) of Cholecalciferol. </w:t>
      </w:r>
    </w:p>
    <w:p w:rsidR="00834D9B" w:rsidRPr="00222342" w:rsidRDefault="00834D9B" w:rsidP="00222342">
      <w:pPr>
        <w:jc w:val="both"/>
        <w:rPr>
          <w:rFonts w:asciiTheme="majorHAnsi" w:hAnsiTheme="majorHAnsi"/>
        </w:rPr>
      </w:pPr>
    </w:p>
    <w:p w:rsidR="00834D9B" w:rsidRPr="00222342" w:rsidRDefault="00834D9B" w:rsidP="00222342">
      <w:pPr>
        <w:jc w:val="both"/>
        <w:rPr>
          <w:rFonts w:asciiTheme="majorHAnsi" w:hAnsiTheme="majorHAnsi"/>
        </w:rPr>
      </w:pPr>
    </w:p>
    <w:p w:rsidR="0071248E" w:rsidRPr="00222342" w:rsidRDefault="0071248E" w:rsidP="00222342">
      <w:pPr>
        <w:jc w:val="both"/>
        <w:rPr>
          <w:rFonts w:asciiTheme="majorHAnsi" w:hAnsiTheme="majorHAnsi"/>
        </w:rPr>
      </w:pPr>
      <w:r w:rsidRPr="00222342">
        <w:rPr>
          <w:rFonts w:asciiTheme="majorHAnsi" w:hAnsiTheme="majorHAnsi"/>
        </w:rPr>
        <w:t xml:space="preserve">Deficiency: </w:t>
      </w:r>
    </w:p>
    <w:p w:rsidR="0071248E" w:rsidRPr="00222342" w:rsidRDefault="0071248E" w:rsidP="00222342">
      <w:pPr>
        <w:numPr>
          <w:ilvl w:val="0"/>
          <w:numId w:val="5"/>
        </w:numPr>
        <w:jc w:val="both"/>
        <w:rPr>
          <w:rFonts w:asciiTheme="majorHAnsi" w:hAnsiTheme="majorHAnsi"/>
        </w:rPr>
      </w:pPr>
      <w:r w:rsidRPr="00222342">
        <w:rPr>
          <w:rFonts w:asciiTheme="majorHAnsi" w:hAnsiTheme="majorHAnsi"/>
        </w:rPr>
        <w:t xml:space="preserve">Hypocalcemia. </w:t>
      </w:r>
    </w:p>
    <w:p w:rsidR="0071248E" w:rsidRPr="00222342" w:rsidRDefault="0071248E" w:rsidP="00222342">
      <w:pPr>
        <w:numPr>
          <w:ilvl w:val="0"/>
          <w:numId w:val="6"/>
        </w:numPr>
        <w:jc w:val="both"/>
        <w:rPr>
          <w:rFonts w:asciiTheme="majorHAnsi" w:hAnsiTheme="majorHAnsi"/>
        </w:rPr>
      </w:pPr>
      <w:r w:rsidRPr="00222342">
        <w:rPr>
          <w:rFonts w:asciiTheme="majorHAnsi" w:hAnsiTheme="majorHAnsi"/>
        </w:rPr>
        <w:t xml:space="preserve">Rickets: ( Children) Demineralization of Bones. </w:t>
      </w:r>
    </w:p>
    <w:p w:rsidR="0071248E" w:rsidRPr="00222342" w:rsidRDefault="0071248E" w:rsidP="00222342">
      <w:pPr>
        <w:numPr>
          <w:ilvl w:val="0"/>
          <w:numId w:val="7"/>
        </w:numPr>
        <w:jc w:val="both"/>
        <w:rPr>
          <w:rFonts w:asciiTheme="majorHAnsi" w:hAnsiTheme="majorHAnsi"/>
        </w:rPr>
      </w:pPr>
      <w:r w:rsidRPr="00222342">
        <w:rPr>
          <w:rFonts w:asciiTheme="majorHAnsi" w:hAnsiTheme="majorHAnsi"/>
        </w:rPr>
        <w:t xml:space="preserve">Weakness in muscles, stop the development of increase in height. </w:t>
      </w:r>
    </w:p>
    <w:p w:rsidR="0071248E" w:rsidRPr="00222342" w:rsidRDefault="0071248E" w:rsidP="00222342">
      <w:pPr>
        <w:numPr>
          <w:ilvl w:val="0"/>
          <w:numId w:val="8"/>
        </w:numPr>
        <w:jc w:val="both"/>
        <w:rPr>
          <w:rFonts w:asciiTheme="majorHAnsi" w:hAnsiTheme="majorHAnsi"/>
        </w:rPr>
      </w:pPr>
      <w:r w:rsidRPr="00222342">
        <w:rPr>
          <w:rFonts w:asciiTheme="majorHAnsi" w:hAnsiTheme="majorHAnsi"/>
        </w:rPr>
        <w:t xml:space="preserve">Osteophoresis: ( Adults) </w:t>
      </w:r>
    </w:p>
    <w:p w:rsidR="0071248E" w:rsidRPr="00222342" w:rsidRDefault="0071248E" w:rsidP="00222342">
      <w:pPr>
        <w:numPr>
          <w:ilvl w:val="0"/>
          <w:numId w:val="9"/>
        </w:numPr>
        <w:jc w:val="both"/>
        <w:rPr>
          <w:rFonts w:asciiTheme="majorHAnsi" w:hAnsiTheme="majorHAnsi"/>
        </w:rPr>
      </w:pPr>
      <w:r w:rsidRPr="00222342">
        <w:rPr>
          <w:rFonts w:asciiTheme="majorHAnsi" w:hAnsiTheme="majorHAnsi"/>
        </w:rPr>
        <w:lastRenderedPageBreak/>
        <w:t xml:space="preserve">Treatment: </w:t>
      </w:r>
    </w:p>
    <w:p w:rsidR="0071248E" w:rsidRPr="00222342" w:rsidRDefault="0071248E" w:rsidP="00222342">
      <w:pPr>
        <w:numPr>
          <w:ilvl w:val="0"/>
          <w:numId w:val="9"/>
        </w:numPr>
        <w:jc w:val="both"/>
        <w:rPr>
          <w:rFonts w:asciiTheme="majorHAnsi" w:hAnsiTheme="majorHAnsi"/>
        </w:rPr>
      </w:pPr>
      <w:r w:rsidRPr="00222342">
        <w:rPr>
          <w:rFonts w:asciiTheme="majorHAnsi" w:hAnsiTheme="majorHAnsi"/>
        </w:rPr>
        <w:t xml:space="preserve">Diet supplement should be with calcium salt. Along with Vitamin D. </w:t>
      </w:r>
    </w:p>
    <w:p w:rsidR="0071248E" w:rsidRPr="00222342" w:rsidRDefault="0071248E" w:rsidP="00222342">
      <w:pPr>
        <w:numPr>
          <w:ilvl w:val="0"/>
          <w:numId w:val="9"/>
        </w:numPr>
        <w:jc w:val="both"/>
        <w:rPr>
          <w:rFonts w:asciiTheme="majorHAnsi" w:hAnsiTheme="majorHAnsi"/>
        </w:rPr>
      </w:pPr>
      <w:r w:rsidRPr="00222342">
        <w:rPr>
          <w:rFonts w:asciiTheme="majorHAnsi" w:hAnsiTheme="majorHAnsi"/>
        </w:rPr>
        <w:t xml:space="preserve">Calcium Salts are Calcium Carbonates, Calcium Gluconate, Calcium Lactate etc.  </w:t>
      </w:r>
    </w:p>
    <w:p w:rsidR="00834D9B" w:rsidRPr="00222342" w:rsidRDefault="00834D9B" w:rsidP="00222342">
      <w:pPr>
        <w:jc w:val="both"/>
        <w:rPr>
          <w:rFonts w:asciiTheme="majorHAnsi" w:hAnsiTheme="majorHAnsi"/>
        </w:rPr>
      </w:pPr>
    </w:p>
    <w:p w:rsidR="00834D9B" w:rsidRPr="00222342" w:rsidRDefault="00834D9B" w:rsidP="00222342">
      <w:pPr>
        <w:jc w:val="both"/>
        <w:rPr>
          <w:rFonts w:asciiTheme="majorHAnsi" w:hAnsiTheme="majorHAnsi"/>
        </w:rPr>
      </w:pPr>
    </w:p>
    <w:p w:rsidR="00834D9B" w:rsidRPr="00222342" w:rsidRDefault="00834D9B" w:rsidP="00222342">
      <w:pPr>
        <w:jc w:val="both"/>
        <w:rPr>
          <w:rFonts w:asciiTheme="majorHAnsi" w:hAnsiTheme="majorHAnsi"/>
        </w:rPr>
      </w:pPr>
    </w:p>
    <w:p w:rsidR="00834D9B" w:rsidRPr="00222342" w:rsidRDefault="00834D9B" w:rsidP="00222342">
      <w:pPr>
        <w:jc w:val="both"/>
        <w:rPr>
          <w:rFonts w:asciiTheme="majorHAnsi" w:hAnsiTheme="majorHAnsi"/>
        </w:rPr>
      </w:pPr>
    </w:p>
    <w:p w:rsidR="00834D9B" w:rsidRPr="00222342" w:rsidRDefault="00834D9B" w:rsidP="00222342">
      <w:pPr>
        <w:jc w:val="both"/>
        <w:rPr>
          <w:rFonts w:asciiTheme="majorHAnsi" w:hAnsiTheme="majorHAnsi"/>
        </w:rPr>
      </w:pPr>
    </w:p>
    <w:p w:rsidR="00834D9B" w:rsidRPr="00222342" w:rsidRDefault="00834D9B" w:rsidP="00222342">
      <w:pPr>
        <w:jc w:val="both"/>
        <w:rPr>
          <w:rFonts w:asciiTheme="majorHAnsi" w:hAnsiTheme="majorHAnsi"/>
        </w:rPr>
      </w:pPr>
    </w:p>
    <w:p w:rsidR="00834D9B" w:rsidRPr="00222342" w:rsidRDefault="00834D9B" w:rsidP="00222342">
      <w:pPr>
        <w:jc w:val="both"/>
        <w:rPr>
          <w:rFonts w:asciiTheme="majorHAnsi" w:hAnsiTheme="majorHAnsi"/>
        </w:rPr>
      </w:pPr>
    </w:p>
    <w:p w:rsidR="00834D9B" w:rsidRPr="00222342" w:rsidRDefault="00834D9B" w:rsidP="00222342">
      <w:pPr>
        <w:jc w:val="both"/>
        <w:rPr>
          <w:rFonts w:asciiTheme="majorHAnsi" w:hAnsiTheme="majorHAnsi"/>
        </w:rPr>
      </w:pPr>
    </w:p>
    <w:p w:rsidR="00834D9B" w:rsidRPr="00222342" w:rsidRDefault="00834D9B" w:rsidP="00222342">
      <w:pPr>
        <w:jc w:val="both"/>
        <w:rPr>
          <w:rFonts w:asciiTheme="majorHAnsi" w:hAnsiTheme="majorHAnsi"/>
        </w:rPr>
      </w:pPr>
    </w:p>
    <w:p w:rsidR="00834D9B" w:rsidRPr="00222342" w:rsidRDefault="00834D9B" w:rsidP="00222342">
      <w:pPr>
        <w:jc w:val="both"/>
        <w:rPr>
          <w:rFonts w:asciiTheme="majorHAnsi" w:hAnsiTheme="majorHAnsi"/>
        </w:rPr>
      </w:pPr>
    </w:p>
    <w:p w:rsidR="00834D9B" w:rsidRPr="00222342" w:rsidRDefault="00834D9B" w:rsidP="00222342">
      <w:pPr>
        <w:jc w:val="both"/>
        <w:rPr>
          <w:rFonts w:asciiTheme="majorHAnsi" w:hAnsiTheme="majorHAnsi"/>
        </w:rPr>
      </w:pPr>
    </w:p>
    <w:p w:rsidR="00834D9B" w:rsidRPr="00222342" w:rsidRDefault="00834D9B" w:rsidP="00222342">
      <w:pPr>
        <w:jc w:val="both"/>
        <w:rPr>
          <w:rFonts w:asciiTheme="majorHAnsi" w:hAnsiTheme="majorHAnsi"/>
        </w:rPr>
      </w:pPr>
    </w:p>
    <w:p w:rsidR="00834D9B" w:rsidRPr="00222342" w:rsidRDefault="00834D9B" w:rsidP="00222342">
      <w:pPr>
        <w:jc w:val="both"/>
        <w:rPr>
          <w:rFonts w:asciiTheme="majorHAnsi" w:hAnsiTheme="majorHAnsi"/>
        </w:rPr>
      </w:pPr>
    </w:p>
    <w:p w:rsidR="00834D9B" w:rsidRPr="00222342" w:rsidRDefault="00834D9B" w:rsidP="00222342">
      <w:pPr>
        <w:jc w:val="both"/>
        <w:rPr>
          <w:rFonts w:asciiTheme="majorHAnsi" w:hAnsiTheme="majorHAnsi"/>
        </w:rPr>
      </w:pPr>
    </w:p>
    <w:p w:rsidR="00834D9B" w:rsidRPr="00222342" w:rsidRDefault="00834D9B" w:rsidP="00222342">
      <w:pPr>
        <w:jc w:val="both"/>
        <w:rPr>
          <w:rFonts w:asciiTheme="majorHAnsi" w:hAnsiTheme="majorHAnsi"/>
        </w:rPr>
      </w:pPr>
    </w:p>
    <w:p w:rsidR="00834D9B" w:rsidRPr="00222342" w:rsidRDefault="00834D9B" w:rsidP="00222342">
      <w:pPr>
        <w:jc w:val="both"/>
        <w:rPr>
          <w:rFonts w:asciiTheme="majorHAnsi" w:hAnsiTheme="majorHAnsi"/>
        </w:rPr>
      </w:pPr>
    </w:p>
    <w:p w:rsidR="00834D9B" w:rsidRPr="00222342" w:rsidRDefault="00834D9B" w:rsidP="00222342">
      <w:pPr>
        <w:jc w:val="both"/>
        <w:rPr>
          <w:rFonts w:asciiTheme="majorHAnsi" w:hAnsiTheme="majorHAnsi"/>
        </w:rPr>
      </w:pPr>
    </w:p>
    <w:p w:rsidR="00834D9B" w:rsidRPr="00222342" w:rsidRDefault="00834D9B" w:rsidP="00222342">
      <w:pPr>
        <w:jc w:val="both"/>
        <w:rPr>
          <w:rFonts w:asciiTheme="majorHAnsi" w:hAnsiTheme="majorHAnsi"/>
        </w:rPr>
      </w:pPr>
    </w:p>
    <w:p w:rsidR="00834D9B" w:rsidRPr="00222342" w:rsidRDefault="00834D9B" w:rsidP="00222342">
      <w:pPr>
        <w:jc w:val="both"/>
        <w:rPr>
          <w:rFonts w:asciiTheme="majorHAnsi" w:hAnsiTheme="majorHAnsi"/>
        </w:rPr>
      </w:pPr>
    </w:p>
    <w:p w:rsidR="00834D9B" w:rsidRPr="00222342" w:rsidRDefault="00834D9B" w:rsidP="00222342">
      <w:pPr>
        <w:jc w:val="both"/>
        <w:rPr>
          <w:rFonts w:asciiTheme="majorHAnsi" w:hAnsiTheme="majorHAnsi"/>
        </w:rPr>
      </w:pPr>
    </w:p>
    <w:p w:rsidR="00834D9B" w:rsidRPr="00222342" w:rsidRDefault="00834D9B" w:rsidP="00222342">
      <w:pPr>
        <w:jc w:val="both"/>
        <w:rPr>
          <w:rFonts w:asciiTheme="majorHAnsi" w:hAnsiTheme="majorHAnsi"/>
        </w:rPr>
      </w:pPr>
    </w:p>
    <w:p w:rsidR="0071248E" w:rsidRPr="00222342" w:rsidRDefault="0071248E" w:rsidP="00222342">
      <w:pPr>
        <w:numPr>
          <w:ilvl w:val="0"/>
          <w:numId w:val="9"/>
        </w:numPr>
        <w:jc w:val="both"/>
        <w:rPr>
          <w:rFonts w:asciiTheme="majorHAnsi" w:hAnsiTheme="majorHAnsi"/>
        </w:rPr>
      </w:pPr>
      <w:r w:rsidRPr="00222342">
        <w:rPr>
          <w:rFonts w:asciiTheme="majorHAnsi" w:hAnsiTheme="majorHAnsi"/>
        </w:rPr>
        <w:t>Vitamin E (</w:t>
      </w:r>
      <w:r w:rsidRPr="00222342">
        <w:rPr>
          <w:rFonts w:asciiTheme="majorHAnsi" w:hAnsiTheme="majorHAnsi"/>
          <w:b/>
          <w:bCs/>
        </w:rPr>
        <w:t>α-Tocopherol</w:t>
      </w:r>
      <w:r w:rsidRPr="00222342">
        <w:rPr>
          <w:rFonts w:asciiTheme="majorHAnsi" w:hAnsiTheme="majorHAnsi"/>
        </w:rPr>
        <w:t xml:space="preserve">) </w:t>
      </w:r>
    </w:p>
    <w:p w:rsidR="0071248E" w:rsidRPr="00222342" w:rsidRDefault="0071248E" w:rsidP="00222342">
      <w:pPr>
        <w:numPr>
          <w:ilvl w:val="0"/>
          <w:numId w:val="9"/>
        </w:numPr>
        <w:jc w:val="both"/>
        <w:rPr>
          <w:rFonts w:asciiTheme="majorHAnsi" w:hAnsiTheme="majorHAnsi"/>
        </w:rPr>
      </w:pPr>
      <w:r w:rsidRPr="00222342">
        <w:rPr>
          <w:rFonts w:asciiTheme="majorHAnsi" w:hAnsiTheme="majorHAnsi"/>
        </w:rPr>
        <w:t>It is fat soluble vitamin.</w:t>
      </w:r>
    </w:p>
    <w:p w:rsidR="0071248E" w:rsidRPr="00222342" w:rsidRDefault="0071248E" w:rsidP="00222342">
      <w:pPr>
        <w:numPr>
          <w:ilvl w:val="0"/>
          <w:numId w:val="9"/>
        </w:numPr>
        <w:jc w:val="both"/>
        <w:rPr>
          <w:rFonts w:asciiTheme="majorHAnsi" w:hAnsiTheme="majorHAnsi"/>
        </w:rPr>
      </w:pPr>
      <w:r w:rsidRPr="00222342">
        <w:rPr>
          <w:rFonts w:asciiTheme="majorHAnsi" w:hAnsiTheme="majorHAnsi"/>
        </w:rPr>
        <w:lastRenderedPageBreak/>
        <w:t xml:space="preserve">It is naturally occurring Anti-Oxidant. </w:t>
      </w:r>
    </w:p>
    <w:p w:rsidR="0071248E" w:rsidRPr="00222342" w:rsidRDefault="0071248E" w:rsidP="00222342">
      <w:pPr>
        <w:numPr>
          <w:ilvl w:val="0"/>
          <w:numId w:val="9"/>
        </w:numPr>
        <w:jc w:val="both"/>
        <w:rPr>
          <w:rFonts w:asciiTheme="majorHAnsi" w:hAnsiTheme="majorHAnsi"/>
        </w:rPr>
      </w:pPr>
      <w:r w:rsidRPr="00222342">
        <w:rPr>
          <w:rFonts w:asciiTheme="majorHAnsi" w:hAnsiTheme="majorHAnsi"/>
        </w:rPr>
        <w:t xml:space="preserve">It Responsible for normal reproduction in many animals hence it is called as anti-sterility vitamin. </w:t>
      </w:r>
    </w:p>
    <w:p w:rsidR="0071248E" w:rsidRPr="00222342" w:rsidRDefault="0071248E" w:rsidP="00222342">
      <w:pPr>
        <w:numPr>
          <w:ilvl w:val="0"/>
          <w:numId w:val="9"/>
        </w:numPr>
        <w:jc w:val="both"/>
        <w:rPr>
          <w:rFonts w:asciiTheme="majorHAnsi" w:hAnsiTheme="majorHAnsi"/>
        </w:rPr>
      </w:pPr>
      <w:r w:rsidRPr="00222342">
        <w:rPr>
          <w:rFonts w:asciiTheme="majorHAnsi" w:hAnsiTheme="majorHAnsi"/>
        </w:rPr>
        <w:t xml:space="preserve">Evan and bishop in 1922 observed that factor present in the vegetable oil is responsible for rat’s reproduction. </w:t>
      </w:r>
    </w:p>
    <w:p w:rsidR="0071248E" w:rsidRPr="00222342" w:rsidRDefault="0071248E" w:rsidP="00222342">
      <w:pPr>
        <w:numPr>
          <w:ilvl w:val="0"/>
          <w:numId w:val="9"/>
        </w:numPr>
        <w:jc w:val="both"/>
        <w:rPr>
          <w:rFonts w:asciiTheme="majorHAnsi" w:hAnsiTheme="majorHAnsi"/>
        </w:rPr>
      </w:pPr>
      <w:r w:rsidRPr="00222342">
        <w:rPr>
          <w:rFonts w:asciiTheme="majorHAnsi" w:hAnsiTheme="majorHAnsi"/>
        </w:rPr>
        <w:t>And named this factor Vitamin E in 1936.</w:t>
      </w:r>
    </w:p>
    <w:p w:rsidR="0071248E" w:rsidRPr="00222342" w:rsidRDefault="0071248E" w:rsidP="00222342">
      <w:pPr>
        <w:numPr>
          <w:ilvl w:val="0"/>
          <w:numId w:val="9"/>
        </w:numPr>
        <w:jc w:val="both"/>
        <w:rPr>
          <w:rFonts w:asciiTheme="majorHAnsi" w:hAnsiTheme="majorHAnsi"/>
        </w:rPr>
      </w:pPr>
      <w:r w:rsidRPr="00222342">
        <w:rPr>
          <w:rFonts w:asciiTheme="majorHAnsi" w:hAnsiTheme="majorHAnsi"/>
        </w:rPr>
        <w:t xml:space="preserve">Isolated compound in this give the name tocopherol because Greek word Tocos – child birth. </w:t>
      </w:r>
    </w:p>
    <w:p w:rsidR="0071248E" w:rsidRPr="00222342" w:rsidRDefault="0071248E" w:rsidP="00222342">
      <w:pPr>
        <w:numPr>
          <w:ilvl w:val="0"/>
          <w:numId w:val="9"/>
        </w:numPr>
        <w:jc w:val="both"/>
        <w:rPr>
          <w:rFonts w:asciiTheme="majorHAnsi" w:hAnsiTheme="majorHAnsi"/>
        </w:rPr>
      </w:pPr>
      <w:r w:rsidRPr="00222342">
        <w:rPr>
          <w:rFonts w:asciiTheme="majorHAnsi" w:hAnsiTheme="majorHAnsi"/>
        </w:rPr>
        <w:t xml:space="preserve">About 8 tocopherols are present in vitamin E but name is given alpha tocopherol because it is more active amongst 8. </w:t>
      </w:r>
    </w:p>
    <w:p w:rsidR="0071248E" w:rsidRPr="00222342" w:rsidRDefault="0071248E" w:rsidP="00222342">
      <w:pPr>
        <w:numPr>
          <w:ilvl w:val="0"/>
          <w:numId w:val="9"/>
        </w:numPr>
        <w:jc w:val="both"/>
        <w:rPr>
          <w:rFonts w:asciiTheme="majorHAnsi" w:hAnsiTheme="majorHAnsi"/>
        </w:rPr>
      </w:pPr>
      <w:r w:rsidRPr="00222342">
        <w:rPr>
          <w:rFonts w:asciiTheme="majorHAnsi" w:hAnsiTheme="majorHAnsi"/>
        </w:rPr>
        <w:br/>
      </w:r>
      <w:r w:rsidRPr="00222342">
        <w:rPr>
          <w:rFonts w:asciiTheme="majorHAnsi" w:hAnsiTheme="majorHAnsi"/>
        </w:rPr>
        <w:br/>
      </w:r>
      <w:r w:rsidRPr="00222342">
        <w:rPr>
          <w:rFonts w:asciiTheme="majorHAnsi" w:hAnsiTheme="majorHAnsi"/>
        </w:rPr>
        <w:br/>
      </w:r>
      <w:r w:rsidRPr="00222342">
        <w:rPr>
          <w:rFonts w:asciiTheme="majorHAnsi" w:hAnsiTheme="majorHAnsi"/>
        </w:rPr>
        <w:br/>
      </w:r>
      <w:r w:rsidRPr="00222342">
        <w:rPr>
          <w:rFonts w:asciiTheme="majorHAnsi" w:hAnsiTheme="majorHAnsi"/>
        </w:rPr>
        <w:br/>
      </w:r>
      <w:r w:rsidRPr="00222342">
        <w:rPr>
          <w:rFonts w:asciiTheme="majorHAnsi" w:hAnsiTheme="majorHAnsi"/>
        </w:rPr>
        <w:br/>
        <w:t xml:space="preserve">Structure of </w:t>
      </w:r>
      <w:r w:rsidRPr="00222342">
        <w:rPr>
          <w:rFonts w:asciiTheme="majorHAnsi" w:hAnsiTheme="majorHAnsi"/>
          <w:b/>
          <w:bCs/>
        </w:rPr>
        <w:t>α-Tocopherol</w:t>
      </w:r>
      <w:r w:rsidRPr="00222342">
        <w:rPr>
          <w:rFonts w:asciiTheme="majorHAnsi" w:hAnsiTheme="majorHAnsi"/>
        </w:rPr>
        <w:t xml:space="preserve">: </w:t>
      </w:r>
    </w:p>
    <w:p w:rsidR="00834D9B" w:rsidRPr="00222342" w:rsidRDefault="00834D9B" w:rsidP="00222342">
      <w:pPr>
        <w:ind w:left="720"/>
        <w:jc w:val="both"/>
        <w:rPr>
          <w:rFonts w:asciiTheme="majorHAnsi" w:hAnsiTheme="majorHAnsi"/>
        </w:rPr>
      </w:pPr>
      <w:r w:rsidRPr="00222342">
        <w:rPr>
          <w:rFonts w:asciiTheme="majorHAnsi" w:hAnsiTheme="majorHAnsi"/>
          <w:noProof/>
        </w:rPr>
        <w:drawing>
          <wp:inline distT="0" distB="0" distL="0" distR="0">
            <wp:extent cx="3143250" cy="1209675"/>
            <wp:effectExtent l="19050" t="0" r="0" b="0"/>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srcRect/>
                    <a:stretch>
                      <a:fillRect/>
                    </a:stretch>
                  </pic:blipFill>
                  <pic:spPr bwMode="auto">
                    <a:xfrm>
                      <a:off x="0" y="0"/>
                      <a:ext cx="3143250" cy="1209675"/>
                    </a:xfrm>
                    <a:prstGeom prst="rect">
                      <a:avLst/>
                    </a:prstGeom>
                    <a:noFill/>
                    <a:ln w="9525">
                      <a:noFill/>
                      <a:miter lim="800000"/>
                      <a:headEnd/>
                      <a:tailEnd/>
                    </a:ln>
                  </pic:spPr>
                </pic:pic>
              </a:graphicData>
            </a:graphic>
          </wp:inline>
        </w:drawing>
      </w:r>
    </w:p>
    <w:p w:rsidR="0071248E" w:rsidRPr="00222342" w:rsidRDefault="0071248E" w:rsidP="00222342">
      <w:pPr>
        <w:numPr>
          <w:ilvl w:val="0"/>
          <w:numId w:val="9"/>
        </w:numPr>
        <w:jc w:val="both"/>
        <w:rPr>
          <w:rFonts w:asciiTheme="majorHAnsi" w:hAnsiTheme="majorHAnsi"/>
        </w:rPr>
      </w:pPr>
      <w:r w:rsidRPr="00222342">
        <w:rPr>
          <w:rFonts w:asciiTheme="majorHAnsi" w:hAnsiTheme="majorHAnsi"/>
          <w:b/>
          <w:bCs/>
        </w:rPr>
        <w:t>α-Tocopherol</w:t>
      </w:r>
    </w:p>
    <w:p w:rsidR="0071248E" w:rsidRPr="00222342" w:rsidRDefault="0071248E" w:rsidP="00222342">
      <w:pPr>
        <w:numPr>
          <w:ilvl w:val="0"/>
          <w:numId w:val="9"/>
        </w:numPr>
        <w:jc w:val="both"/>
        <w:rPr>
          <w:rFonts w:asciiTheme="majorHAnsi" w:hAnsiTheme="majorHAnsi"/>
        </w:rPr>
      </w:pPr>
      <w:r w:rsidRPr="00222342">
        <w:rPr>
          <w:rFonts w:asciiTheme="majorHAnsi" w:hAnsiTheme="majorHAnsi"/>
        </w:rPr>
        <w:t xml:space="preserve">(5,7,8-Trimethyl tocol) </w:t>
      </w:r>
    </w:p>
    <w:p w:rsidR="0071248E" w:rsidRPr="00222342" w:rsidRDefault="0071248E" w:rsidP="00222342">
      <w:pPr>
        <w:numPr>
          <w:ilvl w:val="0"/>
          <w:numId w:val="9"/>
        </w:numPr>
        <w:jc w:val="both"/>
        <w:rPr>
          <w:rFonts w:asciiTheme="majorHAnsi" w:hAnsiTheme="majorHAnsi"/>
        </w:rPr>
      </w:pPr>
      <w:r w:rsidRPr="00222342">
        <w:rPr>
          <w:rFonts w:asciiTheme="majorHAnsi" w:hAnsiTheme="majorHAnsi"/>
        </w:rPr>
        <w:t xml:space="preserve">Vitamin E is absorbed in small intestine along with fats. Bile salt is necessary for the absorption of it.   </w:t>
      </w:r>
    </w:p>
    <w:p w:rsidR="0071248E" w:rsidRPr="00222342" w:rsidRDefault="0071248E" w:rsidP="00222342">
      <w:pPr>
        <w:numPr>
          <w:ilvl w:val="0"/>
          <w:numId w:val="9"/>
        </w:numPr>
        <w:jc w:val="both"/>
        <w:rPr>
          <w:rFonts w:asciiTheme="majorHAnsi" w:hAnsiTheme="majorHAnsi"/>
        </w:rPr>
      </w:pPr>
      <w:r w:rsidRPr="00222342">
        <w:rPr>
          <w:rFonts w:asciiTheme="majorHAnsi" w:hAnsiTheme="majorHAnsi"/>
        </w:rPr>
        <w:t xml:space="preserve">Functions: </w:t>
      </w:r>
    </w:p>
    <w:p w:rsidR="0071248E" w:rsidRPr="00222342" w:rsidRDefault="0071248E" w:rsidP="00222342">
      <w:pPr>
        <w:numPr>
          <w:ilvl w:val="0"/>
          <w:numId w:val="9"/>
        </w:numPr>
        <w:jc w:val="both"/>
        <w:rPr>
          <w:rFonts w:asciiTheme="majorHAnsi" w:hAnsiTheme="majorHAnsi"/>
        </w:rPr>
      </w:pPr>
      <w:r w:rsidRPr="00222342">
        <w:rPr>
          <w:rFonts w:asciiTheme="majorHAnsi" w:hAnsiTheme="majorHAnsi"/>
        </w:rPr>
        <w:t xml:space="preserve">1. it prevents non enzymatic oxidation of cell component. </w:t>
      </w:r>
    </w:p>
    <w:p w:rsidR="0071248E" w:rsidRPr="00222342" w:rsidRDefault="0071248E" w:rsidP="00222342">
      <w:pPr>
        <w:numPr>
          <w:ilvl w:val="0"/>
          <w:numId w:val="9"/>
        </w:numPr>
        <w:jc w:val="both"/>
        <w:rPr>
          <w:rFonts w:asciiTheme="majorHAnsi" w:hAnsiTheme="majorHAnsi"/>
        </w:rPr>
      </w:pPr>
      <w:r w:rsidRPr="00222342">
        <w:rPr>
          <w:rFonts w:asciiTheme="majorHAnsi" w:hAnsiTheme="majorHAnsi"/>
        </w:rPr>
        <w:t xml:space="preserve">2.Essential for the membrane structure  and integrity of cell. </w:t>
      </w:r>
    </w:p>
    <w:p w:rsidR="0071248E" w:rsidRPr="00222342" w:rsidRDefault="0071248E" w:rsidP="00222342">
      <w:pPr>
        <w:numPr>
          <w:ilvl w:val="0"/>
          <w:numId w:val="9"/>
        </w:numPr>
        <w:jc w:val="both"/>
        <w:rPr>
          <w:rFonts w:asciiTheme="majorHAnsi" w:hAnsiTheme="majorHAnsi"/>
        </w:rPr>
      </w:pPr>
      <w:r w:rsidRPr="00222342">
        <w:rPr>
          <w:rFonts w:asciiTheme="majorHAnsi" w:hAnsiTheme="majorHAnsi"/>
        </w:rPr>
        <w:t xml:space="preserve">3. It prevents oxidation of poly unsaturated fatty acids. </w:t>
      </w:r>
    </w:p>
    <w:p w:rsidR="0071248E" w:rsidRPr="00222342" w:rsidRDefault="0071248E" w:rsidP="00222342">
      <w:pPr>
        <w:numPr>
          <w:ilvl w:val="0"/>
          <w:numId w:val="9"/>
        </w:numPr>
        <w:jc w:val="both"/>
        <w:rPr>
          <w:rFonts w:asciiTheme="majorHAnsi" w:hAnsiTheme="majorHAnsi"/>
        </w:rPr>
      </w:pPr>
      <w:r w:rsidRPr="00222342">
        <w:rPr>
          <w:rFonts w:asciiTheme="majorHAnsi" w:hAnsiTheme="majorHAnsi"/>
        </w:rPr>
        <w:t xml:space="preserve">4. it is responsible for reproduction and prevents sterility. </w:t>
      </w:r>
    </w:p>
    <w:p w:rsidR="0071248E" w:rsidRPr="00222342" w:rsidRDefault="0071248E" w:rsidP="00222342">
      <w:pPr>
        <w:numPr>
          <w:ilvl w:val="0"/>
          <w:numId w:val="9"/>
        </w:numPr>
        <w:jc w:val="both"/>
        <w:rPr>
          <w:rFonts w:asciiTheme="majorHAnsi" w:hAnsiTheme="majorHAnsi"/>
        </w:rPr>
      </w:pPr>
      <w:r w:rsidRPr="00222342">
        <w:rPr>
          <w:rFonts w:asciiTheme="majorHAnsi" w:hAnsiTheme="majorHAnsi"/>
        </w:rPr>
        <w:lastRenderedPageBreak/>
        <w:t xml:space="preserve">5. it prevents oxidation of Vitamin A </w:t>
      </w:r>
    </w:p>
    <w:p w:rsidR="0071248E" w:rsidRPr="00222342" w:rsidRDefault="0071248E" w:rsidP="00222342">
      <w:pPr>
        <w:numPr>
          <w:ilvl w:val="0"/>
          <w:numId w:val="9"/>
        </w:numPr>
        <w:jc w:val="both"/>
        <w:rPr>
          <w:rFonts w:asciiTheme="majorHAnsi" w:hAnsiTheme="majorHAnsi"/>
        </w:rPr>
      </w:pPr>
      <w:r w:rsidRPr="00222342">
        <w:rPr>
          <w:rFonts w:asciiTheme="majorHAnsi" w:hAnsiTheme="majorHAnsi"/>
        </w:rPr>
        <w:t xml:space="preserve">6. it required for the absorption of the optimum amino acids from intestine. </w:t>
      </w:r>
    </w:p>
    <w:p w:rsidR="0071248E" w:rsidRPr="00222342" w:rsidRDefault="0071248E" w:rsidP="00222342">
      <w:pPr>
        <w:numPr>
          <w:ilvl w:val="0"/>
          <w:numId w:val="9"/>
        </w:numPr>
        <w:jc w:val="both"/>
        <w:rPr>
          <w:rFonts w:asciiTheme="majorHAnsi" w:hAnsiTheme="majorHAnsi"/>
        </w:rPr>
      </w:pPr>
      <w:r w:rsidRPr="00222342">
        <w:rPr>
          <w:rFonts w:asciiTheme="majorHAnsi" w:hAnsiTheme="majorHAnsi"/>
        </w:rPr>
        <w:t xml:space="preserve">7. it involve in synthesis of nucleic acids. </w:t>
      </w:r>
    </w:p>
    <w:p w:rsidR="0071248E" w:rsidRPr="00222342" w:rsidRDefault="0071248E" w:rsidP="00222342">
      <w:pPr>
        <w:numPr>
          <w:ilvl w:val="0"/>
          <w:numId w:val="9"/>
        </w:numPr>
        <w:jc w:val="both"/>
        <w:rPr>
          <w:rFonts w:asciiTheme="majorHAnsi" w:hAnsiTheme="majorHAnsi"/>
        </w:rPr>
      </w:pPr>
      <w:r w:rsidRPr="00222342">
        <w:rPr>
          <w:rFonts w:asciiTheme="majorHAnsi" w:hAnsiTheme="majorHAnsi"/>
        </w:rPr>
        <w:t xml:space="preserve">8. it prevents damage of liver from carbontetrachloride. </w:t>
      </w:r>
    </w:p>
    <w:p w:rsidR="0071248E" w:rsidRPr="00222342" w:rsidRDefault="0071248E" w:rsidP="00222342">
      <w:pPr>
        <w:numPr>
          <w:ilvl w:val="0"/>
          <w:numId w:val="9"/>
        </w:numPr>
        <w:jc w:val="both"/>
        <w:rPr>
          <w:rFonts w:asciiTheme="majorHAnsi" w:hAnsiTheme="majorHAnsi"/>
        </w:rPr>
      </w:pPr>
      <w:r w:rsidRPr="00222342">
        <w:rPr>
          <w:rFonts w:asciiTheme="majorHAnsi" w:hAnsiTheme="majorHAnsi"/>
        </w:rPr>
        <w:t xml:space="preserve">Daily Requirement: </w:t>
      </w:r>
    </w:p>
    <w:p w:rsidR="0071248E" w:rsidRPr="00222342" w:rsidRDefault="0071248E" w:rsidP="00222342">
      <w:pPr>
        <w:numPr>
          <w:ilvl w:val="0"/>
          <w:numId w:val="9"/>
        </w:numPr>
        <w:jc w:val="both"/>
        <w:rPr>
          <w:rFonts w:asciiTheme="majorHAnsi" w:hAnsiTheme="majorHAnsi"/>
        </w:rPr>
      </w:pPr>
      <w:r w:rsidRPr="00222342">
        <w:rPr>
          <w:rFonts w:asciiTheme="majorHAnsi" w:hAnsiTheme="majorHAnsi"/>
        </w:rPr>
        <w:t>10 mg (15 IU) for man.</w:t>
      </w:r>
    </w:p>
    <w:p w:rsidR="0071248E" w:rsidRPr="00222342" w:rsidRDefault="0071248E" w:rsidP="00222342">
      <w:pPr>
        <w:numPr>
          <w:ilvl w:val="0"/>
          <w:numId w:val="9"/>
        </w:numPr>
        <w:jc w:val="both"/>
        <w:rPr>
          <w:rFonts w:asciiTheme="majorHAnsi" w:hAnsiTheme="majorHAnsi"/>
        </w:rPr>
      </w:pPr>
      <w:r w:rsidRPr="00222342">
        <w:rPr>
          <w:rFonts w:asciiTheme="majorHAnsi" w:hAnsiTheme="majorHAnsi"/>
        </w:rPr>
        <w:t>8 mg for woman.</w:t>
      </w:r>
    </w:p>
    <w:p w:rsidR="0071248E" w:rsidRPr="00222342" w:rsidRDefault="0071248E" w:rsidP="00222342">
      <w:pPr>
        <w:numPr>
          <w:ilvl w:val="0"/>
          <w:numId w:val="9"/>
        </w:numPr>
        <w:jc w:val="both"/>
        <w:rPr>
          <w:rFonts w:asciiTheme="majorHAnsi" w:hAnsiTheme="majorHAnsi"/>
        </w:rPr>
      </w:pPr>
      <w:r w:rsidRPr="00222342">
        <w:rPr>
          <w:rFonts w:asciiTheme="majorHAnsi" w:hAnsiTheme="majorHAnsi"/>
        </w:rPr>
        <w:t xml:space="preserve">SOURCE: </w:t>
      </w:r>
    </w:p>
    <w:p w:rsidR="0071248E" w:rsidRPr="00222342" w:rsidRDefault="0071248E" w:rsidP="00222342">
      <w:pPr>
        <w:numPr>
          <w:ilvl w:val="0"/>
          <w:numId w:val="9"/>
        </w:numPr>
        <w:jc w:val="both"/>
        <w:rPr>
          <w:rFonts w:asciiTheme="majorHAnsi" w:hAnsiTheme="majorHAnsi"/>
        </w:rPr>
      </w:pPr>
      <w:r w:rsidRPr="00222342">
        <w:rPr>
          <w:rFonts w:asciiTheme="majorHAnsi" w:hAnsiTheme="majorHAnsi"/>
        </w:rPr>
        <w:t xml:space="preserve">Many vegetable oils are good sources for vitamin E  </w:t>
      </w:r>
    </w:p>
    <w:p w:rsidR="0071248E" w:rsidRPr="00222342" w:rsidRDefault="0071248E" w:rsidP="00222342">
      <w:pPr>
        <w:numPr>
          <w:ilvl w:val="0"/>
          <w:numId w:val="9"/>
        </w:numPr>
        <w:jc w:val="both"/>
        <w:rPr>
          <w:rFonts w:asciiTheme="majorHAnsi" w:hAnsiTheme="majorHAnsi"/>
        </w:rPr>
      </w:pPr>
      <w:r w:rsidRPr="00222342">
        <w:rPr>
          <w:rFonts w:asciiTheme="majorHAnsi" w:hAnsiTheme="majorHAnsi"/>
        </w:rPr>
        <w:t>Meat,</w:t>
      </w:r>
    </w:p>
    <w:p w:rsidR="0071248E" w:rsidRPr="00222342" w:rsidRDefault="0071248E" w:rsidP="00222342">
      <w:pPr>
        <w:numPr>
          <w:ilvl w:val="0"/>
          <w:numId w:val="9"/>
        </w:numPr>
        <w:jc w:val="both"/>
        <w:rPr>
          <w:rFonts w:asciiTheme="majorHAnsi" w:hAnsiTheme="majorHAnsi"/>
        </w:rPr>
      </w:pPr>
      <w:r w:rsidRPr="00222342">
        <w:rPr>
          <w:rFonts w:asciiTheme="majorHAnsi" w:hAnsiTheme="majorHAnsi"/>
        </w:rPr>
        <w:t xml:space="preserve">Milk. </w:t>
      </w:r>
    </w:p>
    <w:p w:rsidR="0071248E" w:rsidRPr="00222342" w:rsidRDefault="0071248E" w:rsidP="00222342">
      <w:pPr>
        <w:numPr>
          <w:ilvl w:val="0"/>
          <w:numId w:val="9"/>
        </w:numPr>
        <w:jc w:val="both"/>
        <w:rPr>
          <w:rFonts w:asciiTheme="majorHAnsi" w:hAnsiTheme="majorHAnsi"/>
        </w:rPr>
      </w:pPr>
      <w:r w:rsidRPr="00222342">
        <w:rPr>
          <w:rFonts w:asciiTheme="majorHAnsi" w:hAnsiTheme="majorHAnsi"/>
        </w:rPr>
        <w:t xml:space="preserve">Deficiency: </w:t>
      </w:r>
    </w:p>
    <w:p w:rsidR="0071248E" w:rsidRPr="00222342" w:rsidRDefault="0071248E" w:rsidP="00222342">
      <w:pPr>
        <w:numPr>
          <w:ilvl w:val="0"/>
          <w:numId w:val="9"/>
        </w:numPr>
        <w:jc w:val="both"/>
        <w:rPr>
          <w:rFonts w:asciiTheme="majorHAnsi" w:hAnsiTheme="majorHAnsi"/>
        </w:rPr>
      </w:pPr>
      <w:r w:rsidRPr="00222342">
        <w:rPr>
          <w:rFonts w:asciiTheme="majorHAnsi" w:hAnsiTheme="majorHAnsi"/>
        </w:rPr>
        <w:t xml:space="preserve">1. Sterility. </w:t>
      </w:r>
    </w:p>
    <w:p w:rsidR="0071248E" w:rsidRPr="00222342" w:rsidRDefault="0071248E" w:rsidP="00222342">
      <w:pPr>
        <w:numPr>
          <w:ilvl w:val="0"/>
          <w:numId w:val="9"/>
        </w:numPr>
        <w:jc w:val="both"/>
        <w:rPr>
          <w:rFonts w:asciiTheme="majorHAnsi" w:hAnsiTheme="majorHAnsi"/>
        </w:rPr>
      </w:pPr>
      <w:r w:rsidRPr="00222342">
        <w:rPr>
          <w:rFonts w:asciiTheme="majorHAnsi" w:hAnsiTheme="majorHAnsi"/>
        </w:rPr>
        <w:t xml:space="preserve">2. Degrative changes in muscles. </w:t>
      </w:r>
    </w:p>
    <w:p w:rsidR="0071248E" w:rsidRPr="00222342" w:rsidRDefault="0071248E" w:rsidP="00222342">
      <w:pPr>
        <w:numPr>
          <w:ilvl w:val="0"/>
          <w:numId w:val="9"/>
        </w:numPr>
        <w:jc w:val="both"/>
        <w:rPr>
          <w:rFonts w:asciiTheme="majorHAnsi" w:hAnsiTheme="majorHAnsi"/>
        </w:rPr>
      </w:pPr>
      <w:r w:rsidRPr="00222342">
        <w:rPr>
          <w:rFonts w:asciiTheme="majorHAnsi" w:hAnsiTheme="majorHAnsi"/>
        </w:rPr>
        <w:t xml:space="preserve">3. Megaloblastic anaemia. </w:t>
      </w:r>
    </w:p>
    <w:p w:rsidR="0071248E" w:rsidRPr="00222342" w:rsidRDefault="0071248E" w:rsidP="00222342">
      <w:pPr>
        <w:numPr>
          <w:ilvl w:val="0"/>
          <w:numId w:val="9"/>
        </w:numPr>
        <w:jc w:val="both"/>
        <w:rPr>
          <w:rFonts w:asciiTheme="majorHAnsi" w:hAnsiTheme="majorHAnsi"/>
        </w:rPr>
      </w:pPr>
      <w:r w:rsidRPr="00222342">
        <w:rPr>
          <w:rFonts w:asciiTheme="majorHAnsi" w:hAnsiTheme="majorHAnsi"/>
        </w:rPr>
        <w:t xml:space="preserve">4. Changes in Central Nervous System.  </w:t>
      </w:r>
    </w:p>
    <w:p w:rsidR="0071248E" w:rsidRPr="00222342" w:rsidRDefault="0071248E" w:rsidP="00222342">
      <w:pPr>
        <w:ind w:left="360"/>
        <w:jc w:val="both"/>
        <w:rPr>
          <w:rFonts w:asciiTheme="majorHAnsi" w:hAnsiTheme="majorHAnsi"/>
        </w:rPr>
      </w:pPr>
      <w:r w:rsidRPr="00222342">
        <w:rPr>
          <w:rFonts w:asciiTheme="majorHAnsi" w:hAnsiTheme="majorHAnsi"/>
          <w:b/>
          <w:bCs/>
        </w:rPr>
        <w:br/>
        <w:t xml:space="preserve">Vitamin K </w:t>
      </w:r>
    </w:p>
    <w:p w:rsidR="0071248E" w:rsidRPr="00222342" w:rsidRDefault="0071248E" w:rsidP="00222342">
      <w:pPr>
        <w:numPr>
          <w:ilvl w:val="0"/>
          <w:numId w:val="9"/>
        </w:numPr>
        <w:jc w:val="both"/>
        <w:rPr>
          <w:rFonts w:asciiTheme="majorHAnsi" w:hAnsiTheme="majorHAnsi"/>
        </w:rPr>
      </w:pPr>
      <w:r w:rsidRPr="00222342">
        <w:rPr>
          <w:rFonts w:asciiTheme="majorHAnsi" w:hAnsiTheme="majorHAnsi"/>
          <w:b/>
          <w:bCs/>
        </w:rPr>
        <w:t>Vitamin K</w:t>
      </w:r>
      <w:r w:rsidRPr="00222342">
        <w:rPr>
          <w:rFonts w:asciiTheme="majorHAnsi" w:hAnsiTheme="majorHAnsi"/>
        </w:rPr>
        <w:t xml:space="preserve"> is a group of structurally similar, fat-soluble </w:t>
      </w:r>
      <w:hyperlink r:id="rId22" w:history="1">
        <w:r w:rsidRPr="00222342">
          <w:rPr>
            <w:rStyle w:val="Hyperlink"/>
            <w:rFonts w:asciiTheme="majorHAnsi" w:hAnsiTheme="majorHAnsi"/>
          </w:rPr>
          <w:t>vitamins</w:t>
        </w:r>
      </w:hyperlink>
      <w:r w:rsidRPr="00222342">
        <w:rPr>
          <w:rFonts w:asciiTheme="majorHAnsi" w:hAnsiTheme="majorHAnsi"/>
        </w:rPr>
        <w:t xml:space="preserve"> that the human body needs for</w:t>
      </w:r>
      <w:hyperlink r:id="rId23" w:history="1">
        <w:r w:rsidRPr="00222342">
          <w:rPr>
            <w:rStyle w:val="Hyperlink"/>
            <w:rFonts w:asciiTheme="majorHAnsi" w:hAnsiTheme="majorHAnsi"/>
          </w:rPr>
          <w:t xml:space="preserve"> modification</w:t>
        </w:r>
      </w:hyperlink>
      <w:r w:rsidRPr="00222342">
        <w:rPr>
          <w:rFonts w:asciiTheme="majorHAnsi" w:hAnsiTheme="majorHAnsi"/>
        </w:rPr>
        <w:t xml:space="preserve"> of certain proteins required for blood </w:t>
      </w:r>
      <w:hyperlink r:id="rId24" w:history="1">
        <w:r w:rsidRPr="00222342">
          <w:rPr>
            <w:rStyle w:val="Hyperlink"/>
            <w:rFonts w:asciiTheme="majorHAnsi" w:hAnsiTheme="majorHAnsi"/>
          </w:rPr>
          <w:t>coagulation</w:t>
        </w:r>
      </w:hyperlink>
      <w:r w:rsidRPr="00222342">
        <w:rPr>
          <w:rFonts w:asciiTheme="majorHAnsi" w:hAnsiTheme="majorHAnsi"/>
          <w:u w:val="single"/>
        </w:rPr>
        <w:t xml:space="preserve"> </w:t>
      </w:r>
    </w:p>
    <w:p w:rsidR="0071248E" w:rsidRPr="00222342" w:rsidRDefault="0071248E" w:rsidP="00222342">
      <w:pPr>
        <w:numPr>
          <w:ilvl w:val="0"/>
          <w:numId w:val="9"/>
        </w:numPr>
        <w:jc w:val="both"/>
        <w:rPr>
          <w:rFonts w:asciiTheme="majorHAnsi" w:hAnsiTheme="majorHAnsi"/>
        </w:rPr>
      </w:pPr>
      <w:r w:rsidRPr="00222342">
        <w:rPr>
          <w:rFonts w:asciiTheme="majorHAnsi" w:hAnsiTheme="majorHAnsi"/>
        </w:rPr>
        <w:t xml:space="preserve">This group of vitamins includes two natural </w:t>
      </w:r>
      <w:hyperlink r:id="rId25" w:history="1">
        <w:r w:rsidRPr="00222342">
          <w:rPr>
            <w:rStyle w:val="Hyperlink"/>
            <w:rFonts w:asciiTheme="majorHAnsi" w:hAnsiTheme="majorHAnsi"/>
          </w:rPr>
          <w:t>vitamers</w:t>
        </w:r>
      </w:hyperlink>
      <w:r w:rsidRPr="00222342">
        <w:rPr>
          <w:rFonts w:asciiTheme="majorHAnsi" w:hAnsiTheme="majorHAnsi"/>
        </w:rPr>
        <w:t xml:space="preserve">: </w:t>
      </w:r>
      <w:hyperlink r:id="rId26" w:history="1">
        <w:r w:rsidRPr="00222342">
          <w:rPr>
            <w:rStyle w:val="Hyperlink"/>
            <w:rFonts w:asciiTheme="majorHAnsi" w:hAnsiTheme="majorHAnsi"/>
          </w:rPr>
          <w:t>vitamin K</w:t>
        </w:r>
      </w:hyperlink>
      <w:hyperlink r:id="rId27" w:history="1">
        <w:r w:rsidRPr="00222342">
          <w:rPr>
            <w:rStyle w:val="Hyperlink"/>
            <w:rFonts w:asciiTheme="majorHAnsi" w:hAnsiTheme="majorHAnsi"/>
            <w:vertAlign w:val="subscript"/>
          </w:rPr>
          <w:t>1</w:t>
        </w:r>
      </w:hyperlink>
      <w:r w:rsidRPr="00222342">
        <w:rPr>
          <w:rFonts w:asciiTheme="majorHAnsi" w:hAnsiTheme="majorHAnsi"/>
        </w:rPr>
        <w:t xml:space="preserve"> and </w:t>
      </w:r>
      <w:hyperlink r:id="rId28" w:history="1">
        <w:r w:rsidRPr="00222342">
          <w:rPr>
            <w:rStyle w:val="Hyperlink"/>
            <w:rFonts w:asciiTheme="majorHAnsi" w:hAnsiTheme="majorHAnsi"/>
          </w:rPr>
          <w:t>vitamin K</w:t>
        </w:r>
      </w:hyperlink>
      <w:hyperlink r:id="rId29" w:history="1">
        <w:r w:rsidRPr="00222342">
          <w:rPr>
            <w:rStyle w:val="Hyperlink"/>
            <w:rFonts w:asciiTheme="majorHAnsi" w:hAnsiTheme="majorHAnsi"/>
            <w:vertAlign w:val="subscript"/>
          </w:rPr>
          <w:t>2</w:t>
        </w:r>
      </w:hyperlink>
      <w:r w:rsidRPr="00222342">
        <w:rPr>
          <w:rFonts w:asciiTheme="majorHAnsi" w:hAnsiTheme="majorHAnsi"/>
        </w:rPr>
        <w:t xml:space="preserve"> </w:t>
      </w:r>
    </w:p>
    <w:p w:rsidR="0071248E" w:rsidRPr="00222342" w:rsidRDefault="0071248E" w:rsidP="00222342">
      <w:pPr>
        <w:numPr>
          <w:ilvl w:val="0"/>
          <w:numId w:val="9"/>
        </w:numPr>
        <w:jc w:val="both"/>
        <w:rPr>
          <w:rFonts w:asciiTheme="majorHAnsi" w:hAnsiTheme="majorHAnsi"/>
        </w:rPr>
      </w:pPr>
      <w:r w:rsidRPr="00222342">
        <w:rPr>
          <w:rFonts w:asciiTheme="majorHAnsi" w:hAnsiTheme="majorHAnsi"/>
        </w:rPr>
        <w:t>Vitamin K</w:t>
      </w:r>
      <w:r w:rsidRPr="00222342">
        <w:rPr>
          <w:rFonts w:asciiTheme="majorHAnsi" w:hAnsiTheme="majorHAnsi"/>
          <w:vertAlign w:val="subscript"/>
        </w:rPr>
        <w:t>1</w:t>
      </w:r>
      <w:r w:rsidRPr="00222342">
        <w:rPr>
          <w:rFonts w:asciiTheme="majorHAnsi" w:hAnsiTheme="majorHAnsi"/>
        </w:rPr>
        <w:t xml:space="preserve">, also known as </w:t>
      </w:r>
      <w:r w:rsidRPr="00222342">
        <w:rPr>
          <w:rFonts w:asciiTheme="majorHAnsi" w:hAnsiTheme="majorHAnsi"/>
          <w:b/>
          <w:bCs/>
        </w:rPr>
        <w:t>phylloquinone</w:t>
      </w:r>
      <w:r w:rsidRPr="00222342">
        <w:rPr>
          <w:rFonts w:asciiTheme="majorHAnsi" w:hAnsiTheme="majorHAnsi"/>
        </w:rPr>
        <w:t xml:space="preserve">, </w:t>
      </w:r>
      <w:r w:rsidRPr="00222342">
        <w:rPr>
          <w:rFonts w:asciiTheme="majorHAnsi" w:hAnsiTheme="majorHAnsi"/>
          <w:b/>
          <w:bCs/>
        </w:rPr>
        <w:t>phytomenadione</w:t>
      </w:r>
      <w:r w:rsidRPr="00222342">
        <w:rPr>
          <w:rFonts w:asciiTheme="majorHAnsi" w:hAnsiTheme="majorHAnsi"/>
        </w:rPr>
        <w:t xml:space="preserve">, or </w:t>
      </w:r>
      <w:r w:rsidRPr="00222342">
        <w:rPr>
          <w:rFonts w:asciiTheme="majorHAnsi" w:hAnsiTheme="majorHAnsi"/>
          <w:b/>
          <w:bCs/>
        </w:rPr>
        <w:t>phytonadione</w:t>
      </w:r>
      <w:r w:rsidRPr="00222342">
        <w:rPr>
          <w:rFonts w:asciiTheme="majorHAnsi" w:hAnsiTheme="majorHAnsi"/>
        </w:rPr>
        <w:t xml:space="preserve">, is synthesized by plants, and is found in highest amounts in </w:t>
      </w:r>
      <w:hyperlink r:id="rId30" w:history="1">
        <w:r w:rsidRPr="00222342">
          <w:rPr>
            <w:rStyle w:val="Hyperlink"/>
            <w:rFonts w:asciiTheme="majorHAnsi" w:hAnsiTheme="majorHAnsi"/>
          </w:rPr>
          <w:t>green leafy vegetables</w:t>
        </w:r>
      </w:hyperlink>
      <w:r w:rsidRPr="00222342">
        <w:rPr>
          <w:rFonts w:asciiTheme="majorHAnsi" w:hAnsiTheme="majorHAnsi"/>
        </w:rPr>
        <w:t xml:space="preserve"> because it is directly involved in photosynthesis. It may be thought of as the "plant form" of vitamin K. It is active in animals and may perform the classic functions of vitamin K in animals, including its activity in the production of blood-clotting proteins. Animals may also convert it to vitamin K</w:t>
      </w:r>
      <w:r w:rsidRPr="00222342">
        <w:rPr>
          <w:rFonts w:asciiTheme="majorHAnsi" w:hAnsiTheme="majorHAnsi"/>
          <w:vertAlign w:val="subscript"/>
        </w:rPr>
        <w:t>2</w:t>
      </w:r>
      <w:r w:rsidRPr="00222342">
        <w:rPr>
          <w:rFonts w:asciiTheme="majorHAnsi" w:hAnsiTheme="majorHAnsi"/>
        </w:rPr>
        <w:t xml:space="preserve">. </w:t>
      </w:r>
    </w:p>
    <w:p w:rsidR="0071248E" w:rsidRPr="00222342" w:rsidRDefault="00BC0D0F" w:rsidP="00222342">
      <w:pPr>
        <w:numPr>
          <w:ilvl w:val="0"/>
          <w:numId w:val="9"/>
        </w:numPr>
        <w:jc w:val="both"/>
        <w:rPr>
          <w:rFonts w:asciiTheme="majorHAnsi" w:hAnsiTheme="majorHAnsi"/>
        </w:rPr>
      </w:pPr>
      <w:hyperlink r:id="rId31" w:history="1">
        <w:r w:rsidR="0071248E" w:rsidRPr="00222342">
          <w:rPr>
            <w:rStyle w:val="Hyperlink"/>
            <w:rFonts w:asciiTheme="majorHAnsi" w:hAnsiTheme="majorHAnsi"/>
          </w:rPr>
          <w:t>Vitamin K</w:t>
        </w:r>
      </w:hyperlink>
      <w:hyperlink r:id="rId32" w:history="1">
        <w:r w:rsidR="0071248E" w:rsidRPr="00222342">
          <w:rPr>
            <w:rStyle w:val="Hyperlink"/>
            <w:rFonts w:asciiTheme="majorHAnsi" w:hAnsiTheme="majorHAnsi"/>
            <w:vertAlign w:val="subscript"/>
          </w:rPr>
          <w:t>2</w:t>
        </w:r>
      </w:hyperlink>
      <w:r w:rsidR="0071248E" w:rsidRPr="00222342">
        <w:rPr>
          <w:rFonts w:asciiTheme="majorHAnsi" w:hAnsiTheme="majorHAnsi"/>
        </w:rPr>
        <w:t xml:space="preserve">, the main storage form in animals, has several subtypes, which differ in isoprenoid chain length. </w:t>
      </w:r>
    </w:p>
    <w:p w:rsidR="0071248E" w:rsidRPr="00222342" w:rsidRDefault="0071248E" w:rsidP="00222342">
      <w:pPr>
        <w:numPr>
          <w:ilvl w:val="0"/>
          <w:numId w:val="9"/>
        </w:numPr>
        <w:jc w:val="both"/>
        <w:rPr>
          <w:rFonts w:asciiTheme="majorHAnsi" w:hAnsiTheme="majorHAnsi"/>
        </w:rPr>
      </w:pPr>
      <w:r w:rsidRPr="00222342">
        <w:rPr>
          <w:rFonts w:asciiTheme="majorHAnsi" w:hAnsiTheme="majorHAnsi"/>
        </w:rPr>
        <w:lastRenderedPageBreak/>
        <w:t>These vitamin K</w:t>
      </w:r>
      <w:r w:rsidRPr="00222342">
        <w:rPr>
          <w:rFonts w:asciiTheme="majorHAnsi" w:hAnsiTheme="majorHAnsi"/>
          <w:vertAlign w:val="subscript"/>
        </w:rPr>
        <w:t>2</w:t>
      </w:r>
      <w:r w:rsidRPr="00222342">
        <w:rPr>
          <w:rFonts w:asciiTheme="majorHAnsi" w:hAnsiTheme="majorHAnsi"/>
        </w:rPr>
        <w:t xml:space="preserve"> homologues are called </w:t>
      </w:r>
      <w:r w:rsidRPr="00222342">
        <w:rPr>
          <w:rFonts w:asciiTheme="majorHAnsi" w:hAnsiTheme="majorHAnsi"/>
          <w:b/>
          <w:bCs/>
        </w:rPr>
        <w:t>menaquinones</w:t>
      </w:r>
      <w:r w:rsidRPr="00222342">
        <w:rPr>
          <w:rFonts w:asciiTheme="majorHAnsi" w:hAnsiTheme="majorHAnsi"/>
        </w:rPr>
        <w:t xml:space="preserve">, and are characterized by the number of </w:t>
      </w:r>
      <w:hyperlink r:id="rId33" w:history="1">
        <w:r w:rsidRPr="00222342">
          <w:rPr>
            <w:rStyle w:val="Hyperlink"/>
            <w:rFonts w:asciiTheme="majorHAnsi" w:hAnsiTheme="majorHAnsi"/>
          </w:rPr>
          <w:t>isoprenoid</w:t>
        </w:r>
      </w:hyperlink>
      <w:r w:rsidRPr="00222342">
        <w:rPr>
          <w:rFonts w:asciiTheme="majorHAnsi" w:hAnsiTheme="majorHAnsi"/>
        </w:rPr>
        <w:t xml:space="preserve"> residues in their side chains. Menaquinones are abbreviated </w:t>
      </w:r>
      <w:r w:rsidRPr="00222342">
        <w:rPr>
          <w:rFonts w:asciiTheme="majorHAnsi" w:hAnsiTheme="majorHAnsi"/>
          <w:b/>
          <w:bCs/>
        </w:rPr>
        <w:t>MK-n</w:t>
      </w:r>
      <w:r w:rsidRPr="00222342">
        <w:rPr>
          <w:rFonts w:asciiTheme="majorHAnsi" w:hAnsiTheme="majorHAnsi"/>
        </w:rPr>
        <w:t xml:space="preserve">, where </w:t>
      </w:r>
      <w:r w:rsidRPr="00222342">
        <w:rPr>
          <w:rFonts w:asciiTheme="majorHAnsi" w:hAnsiTheme="majorHAnsi"/>
          <w:b/>
          <w:bCs/>
        </w:rPr>
        <w:t>M</w:t>
      </w:r>
      <w:r w:rsidRPr="00222342">
        <w:rPr>
          <w:rFonts w:asciiTheme="majorHAnsi" w:hAnsiTheme="majorHAnsi"/>
        </w:rPr>
        <w:t xml:space="preserve"> stands for menaquinone, the </w:t>
      </w:r>
      <w:r w:rsidRPr="00222342">
        <w:rPr>
          <w:rFonts w:asciiTheme="majorHAnsi" w:hAnsiTheme="majorHAnsi"/>
          <w:b/>
          <w:bCs/>
        </w:rPr>
        <w:t>K</w:t>
      </w:r>
      <w:r w:rsidRPr="00222342">
        <w:rPr>
          <w:rFonts w:asciiTheme="majorHAnsi" w:hAnsiTheme="majorHAnsi"/>
        </w:rPr>
        <w:t xml:space="preserve"> stands for vitamin K, and the </w:t>
      </w:r>
      <w:r w:rsidRPr="00222342">
        <w:rPr>
          <w:rFonts w:asciiTheme="majorHAnsi" w:hAnsiTheme="majorHAnsi"/>
          <w:b/>
          <w:bCs/>
        </w:rPr>
        <w:t>n</w:t>
      </w:r>
      <w:r w:rsidRPr="00222342">
        <w:rPr>
          <w:rFonts w:asciiTheme="majorHAnsi" w:hAnsiTheme="majorHAnsi"/>
        </w:rPr>
        <w:t xml:space="preserve"> represents the number of isoprenoid side chain residues. For example, menaquinone-4 (abbreviated MK-4) has four isoprene residues in its side chain. </w:t>
      </w:r>
    </w:p>
    <w:p w:rsidR="0071248E" w:rsidRPr="00222342" w:rsidRDefault="0071248E" w:rsidP="00222342">
      <w:pPr>
        <w:numPr>
          <w:ilvl w:val="0"/>
          <w:numId w:val="9"/>
        </w:numPr>
        <w:jc w:val="both"/>
        <w:rPr>
          <w:rFonts w:asciiTheme="majorHAnsi" w:hAnsiTheme="majorHAnsi"/>
        </w:rPr>
      </w:pPr>
      <w:r w:rsidRPr="00222342">
        <w:rPr>
          <w:rFonts w:asciiTheme="majorHAnsi" w:hAnsiTheme="majorHAnsi"/>
        </w:rPr>
        <w:t>Bacteria in the colon (large intestine) can also convert K</w:t>
      </w:r>
      <w:r w:rsidRPr="00222342">
        <w:rPr>
          <w:rFonts w:asciiTheme="majorHAnsi" w:hAnsiTheme="majorHAnsi"/>
          <w:vertAlign w:val="subscript"/>
        </w:rPr>
        <w:t>1</w:t>
      </w:r>
      <w:r w:rsidRPr="00222342">
        <w:rPr>
          <w:rFonts w:asciiTheme="majorHAnsi" w:hAnsiTheme="majorHAnsi"/>
        </w:rPr>
        <w:t xml:space="preserve"> into vitamin K</w:t>
      </w:r>
      <w:r w:rsidRPr="00222342">
        <w:rPr>
          <w:rFonts w:asciiTheme="majorHAnsi" w:hAnsiTheme="majorHAnsi"/>
          <w:vertAlign w:val="subscript"/>
        </w:rPr>
        <w:t>2</w:t>
      </w:r>
      <w:r w:rsidRPr="00222342">
        <w:rPr>
          <w:rFonts w:asciiTheme="majorHAnsi" w:hAnsiTheme="majorHAnsi"/>
        </w:rPr>
        <w:t>. In addition, bacteria typically lengthen the isopreneoid side chain of vitamin K</w:t>
      </w:r>
      <w:r w:rsidRPr="00222342">
        <w:rPr>
          <w:rFonts w:asciiTheme="majorHAnsi" w:hAnsiTheme="majorHAnsi"/>
          <w:vertAlign w:val="subscript"/>
        </w:rPr>
        <w:t>2</w:t>
      </w:r>
      <w:r w:rsidRPr="00222342">
        <w:rPr>
          <w:rFonts w:asciiTheme="majorHAnsi" w:hAnsiTheme="majorHAnsi"/>
        </w:rPr>
        <w:t xml:space="preserve"> to produce a range of vitamin K</w:t>
      </w:r>
      <w:r w:rsidRPr="00222342">
        <w:rPr>
          <w:rFonts w:asciiTheme="majorHAnsi" w:hAnsiTheme="majorHAnsi"/>
          <w:vertAlign w:val="subscript"/>
        </w:rPr>
        <w:t>2</w:t>
      </w:r>
      <w:r w:rsidRPr="00222342">
        <w:rPr>
          <w:rFonts w:asciiTheme="majorHAnsi" w:hAnsiTheme="majorHAnsi"/>
        </w:rPr>
        <w:t xml:space="preserve"> forms</w:t>
      </w:r>
    </w:p>
    <w:p w:rsidR="0071248E" w:rsidRPr="00222342" w:rsidRDefault="0071248E" w:rsidP="00222342">
      <w:pPr>
        <w:numPr>
          <w:ilvl w:val="0"/>
          <w:numId w:val="9"/>
        </w:numPr>
        <w:jc w:val="both"/>
        <w:rPr>
          <w:rFonts w:asciiTheme="majorHAnsi" w:hAnsiTheme="majorHAnsi"/>
        </w:rPr>
      </w:pPr>
      <w:r w:rsidRPr="00222342">
        <w:rPr>
          <w:rFonts w:asciiTheme="majorHAnsi" w:hAnsiTheme="majorHAnsi"/>
        </w:rPr>
        <w:t>Vitamin K</w:t>
      </w:r>
      <w:r w:rsidRPr="00222342">
        <w:rPr>
          <w:rFonts w:asciiTheme="majorHAnsi" w:hAnsiTheme="majorHAnsi"/>
          <w:vertAlign w:val="subscript"/>
        </w:rPr>
        <w:t xml:space="preserve">3 </w:t>
      </w:r>
      <w:r w:rsidRPr="00222342">
        <w:rPr>
          <w:rFonts w:asciiTheme="majorHAnsi" w:hAnsiTheme="majorHAnsi"/>
        </w:rPr>
        <w:t xml:space="preserve">is called Menadione. </w:t>
      </w:r>
    </w:p>
    <w:p w:rsidR="0071248E" w:rsidRPr="00222342" w:rsidRDefault="0071248E" w:rsidP="00222342">
      <w:pPr>
        <w:numPr>
          <w:ilvl w:val="0"/>
          <w:numId w:val="9"/>
        </w:numPr>
        <w:jc w:val="both"/>
        <w:rPr>
          <w:rFonts w:asciiTheme="majorHAnsi" w:hAnsiTheme="majorHAnsi"/>
        </w:rPr>
      </w:pPr>
      <w:r w:rsidRPr="00222342">
        <w:rPr>
          <w:rFonts w:asciiTheme="majorHAnsi" w:hAnsiTheme="majorHAnsi"/>
        </w:rPr>
        <w:t>Structure for K</w:t>
      </w:r>
      <w:r w:rsidRPr="00222342">
        <w:rPr>
          <w:rFonts w:asciiTheme="majorHAnsi" w:hAnsiTheme="majorHAnsi"/>
          <w:vertAlign w:val="subscript"/>
        </w:rPr>
        <w:t>1</w:t>
      </w:r>
      <w:r w:rsidRPr="00222342">
        <w:rPr>
          <w:rFonts w:asciiTheme="majorHAnsi" w:hAnsiTheme="majorHAnsi"/>
        </w:rPr>
        <w:t>, K</w:t>
      </w:r>
      <w:r w:rsidRPr="00222342">
        <w:rPr>
          <w:rFonts w:asciiTheme="majorHAnsi" w:hAnsiTheme="majorHAnsi"/>
          <w:vertAlign w:val="subscript"/>
        </w:rPr>
        <w:t>2</w:t>
      </w:r>
      <w:r w:rsidRPr="00222342">
        <w:rPr>
          <w:rFonts w:asciiTheme="majorHAnsi" w:hAnsiTheme="majorHAnsi"/>
        </w:rPr>
        <w:t>, K</w:t>
      </w:r>
      <w:r w:rsidRPr="00222342">
        <w:rPr>
          <w:rFonts w:asciiTheme="majorHAnsi" w:hAnsiTheme="majorHAnsi"/>
          <w:vertAlign w:val="subscript"/>
        </w:rPr>
        <w:t xml:space="preserve">3 </w:t>
      </w:r>
    </w:p>
    <w:p w:rsidR="0071248E" w:rsidRPr="00222342" w:rsidRDefault="0071248E" w:rsidP="00222342">
      <w:pPr>
        <w:jc w:val="both"/>
        <w:rPr>
          <w:rFonts w:asciiTheme="majorHAnsi" w:hAnsiTheme="majorHAnsi"/>
        </w:rPr>
      </w:pPr>
      <w:r w:rsidRPr="00222342">
        <w:rPr>
          <w:rFonts w:asciiTheme="majorHAnsi" w:hAnsiTheme="majorHAnsi"/>
        </w:rPr>
        <w:t xml:space="preserve"> </w:t>
      </w:r>
    </w:p>
    <w:p w:rsidR="0071248E" w:rsidRPr="00222342" w:rsidRDefault="0071248E" w:rsidP="00222342">
      <w:pPr>
        <w:numPr>
          <w:ilvl w:val="0"/>
          <w:numId w:val="10"/>
        </w:numPr>
        <w:jc w:val="both"/>
        <w:rPr>
          <w:rFonts w:asciiTheme="majorHAnsi" w:hAnsiTheme="majorHAnsi"/>
        </w:rPr>
      </w:pPr>
      <w:r w:rsidRPr="00222342">
        <w:rPr>
          <w:rFonts w:asciiTheme="majorHAnsi" w:hAnsiTheme="majorHAnsi"/>
        </w:rPr>
        <w:t>Phylloquinone is Present in Plant.</w:t>
      </w:r>
    </w:p>
    <w:p w:rsidR="00390B7F" w:rsidRPr="00222342" w:rsidRDefault="00390B7F" w:rsidP="00222342">
      <w:pPr>
        <w:ind w:left="720"/>
        <w:jc w:val="both"/>
        <w:rPr>
          <w:rFonts w:asciiTheme="majorHAnsi" w:hAnsiTheme="majorHAnsi"/>
        </w:rPr>
      </w:pPr>
    </w:p>
    <w:p w:rsidR="0071248E" w:rsidRPr="00222342" w:rsidRDefault="0071248E" w:rsidP="00222342">
      <w:pPr>
        <w:numPr>
          <w:ilvl w:val="0"/>
          <w:numId w:val="10"/>
        </w:numPr>
        <w:jc w:val="both"/>
        <w:rPr>
          <w:rFonts w:asciiTheme="majorHAnsi" w:hAnsiTheme="majorHAnsi"/>
        </w:rPr>
      </w:pPr>
      <w:r w:rsidRPr="00222342">
        <w:rPr>
          <w:rFonts w:asciiTheme="majorHAnsi" w:hAnsiTheme="majorHAnsi"/>
        </w:rPr>
        <w:t xml:space="preserve">Menaquinone is produced by intestinal Bacteria. </w:t>
      </w:r>
    </w:p>
    <w:p w:rsidR="00834D9B" w:rsidRPr="00222342" w:rsidRDefault="00834D9B" w:rsidP="00222342">
      <w:pPr>
        <w:ind w:left="720"/>
        <w:jc w:val="both"/>
        <w:rPr>
          <w:rFonts w:asciiTheme="majorHAnsi" w:hAnsiTheme="majorHAnsi"/>
        </w:rPr>
      </w:pPr>
      <w:r w:rsidRPr="00222342">
        <w:rPr>
          <w:rFonts w:asciiTheme="majorHAnsi" w:hAnsiTheme="majorHAnsi"/>
          <w:noProof/>
        </w:rPr>
        <w:drawing>
          <wp:inline distT="0" distB="0" distL="0" distR="0">
            <wp:extent cx="3505200" cy="1809750"/>
            <wp:effectExtent l="0" t="0" r="0" b="0"/>
            <wp:docPr id="1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4"/>
                    <a:srcRect/>
                    <a:stretch>
                      <a:fillRect/>
                    </a:stretch>
                  </pic:blipFill>
                  <pic:spPr bwMode="auto">
                    <a:xfrm>
                      <a:off x="0" y="0"/>
                      <a:ext cx="3505200" cy="1809750"/>
                    </a:xfrm>
                    <a:prstGeom prst="rect">
                      <a:avLst/>
                    </a:prstGeom>
                    <a:noFill/>
                    <a:ln w="9525">
                      <a:noFill/>
                      <a:miter lim="800000"/>
                      <a:headEnd/>
                      <a:tailEnd/>
                    </a:ln>
                  </pic:spPr>
                </pic:pic>
              </a:graphicData>
            </a:graphic>
          </wp:inline>
        </w:drawing>
      </w:r>
    </w:p>
    <w:p w:rsidR="0071248E" w:rsidRPr="00222342" w:rsidRDefault="0071248E" w:rsidP="00222342">
      <w:pPr>
        <w:numPr>
          <w:ilvl w:val="0"/>
          <w:numId w:val="10"/>
        </w:numPr>
        <w:jc w:val="both"/>
        <w:rPr>
          <w:rFonts w:asciiTheme="majorHAnsi" w:hAnsiTheme="majorHAnsi"/>
        </w:rPr>
      </w:pPr>
      <w:r w:rsidRPr="00222342">
        <w:rPr>
          <w:rFonts w:asciiTheme="majorHAnsi" w:hAnsiTheme="majorHAnsi"/>
        </w:rPr>
        <w:t xml:space="preserve">Menadione is synthetic form of Vitamin K </w:t>
      </w:r>
    </w:p>
    <w:p w:rsidR="00390B7F" w:rsidRPr="00222342" w:rsidRDefault="00390B7F" w:rsidP="00222342">
      <w:pPr>
        <w:ind w:left="720"/>
        <w:jc w:val="both"/>
        <w:rPr>
          <w:rFonts w:asciiTheme="majorHAnsi" w:hAnsiTheme="majorHAnsi"/>
        </w:rPr>
      </w:pPr>
      <w:r w:rsidRPr="00222342">
        <w:rPr>
          <w:rFonts w:asciiTheme="majorHAnsi" w:hAnsiTheme="majorHAnsi"/>
          <w:noProof/>
        </w:rPr>
        <w:drawing>
          <wp:inline distT="0" distB="0" distL="0" distR="0">
            <wp:extent cx="1047750" cy="1171575"/>
            <wp:effectExtent l="0" t="0" r="0" b="0"/>
            <wp:docPr id="1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5"/>
                    <a:srcRect/>
                    <a:stretch>
                      <a:fillRect/>
                    </a:stretch>
                  </pic:blipFill>
                  <pic:spPr bwMode="auto">
                    <a:xfrm>
                      <a:off x="0" y="0"/>
                      <a:ext cx="1047750" cy="1171575"/>
                    </a:xfrm>
                    <a:prstGeom prst="rect">
                      <a:avLst/>
                    </a:prstGeom>
                    <a:noFill/>
                    <a:ln w="9525">
                      <a:noFill/>
                      <a:miter lim="800000"/>
                      <a:headEnd/>
                      <a:tailEnd/>
                    </a:ln>
                  </pic:spPr>
                </pic:pic>
              </a:graphicData>
            </a:graphic>
          </wp:inline>
        </w:drawing>
      </w:r>
    </w:p>
    <w:p w:rsidR="0071248E" w:rsidRPr="00222342" w:rsidRDefault="0071248E" w:rsidP="00222342">
      <w:pPr>
        <w:numPr>
          <w:ilvl w:val="0"/>
          <w:numId w:val="10"/>
        </w:numPr>
        <w:jc w:val="both"/>
        <w:rPr>
          <w:rFonts w:asciiTheme="majorHAnsi" w:hAnsiTheme="majorHAnsi"/>
        </w:rPr>
      </w:pPr>
      <w:r w:rsidRPr="00222342">
        <w:rPr>
          <w:rFonts w:asciiTheme="majorHAnsi" w:hAnsiTheme="majorHAnsi"/>
        </w:rPr>
        <w:t xml:space="preserve">Biochemical Role of Vitamin K : </w:t>
      </w:r>
    </w:p>
    <w:p w:rsidR="0071248E" w:rsidRPr="00222342" w:rsidRDefault="0071248E" w:rsidP="00222342">
      <w:pPr>
        <w:numPr>
          <w:ilvl w:val="0"/>
          <w:numId w:val="10"/>
        </w:numPr>
        <w:jc w:val="both"/>
        <w:rPr>
          <w:rFonts w:asciiTheme="majorHAnsi" w:hAnsiTheme="majorHAnsi"/>
        </w:rPr>
      </w:pPr>
      <w:r w:rsidRPr="00222342">
        <w:rPr>
          <w:rFonts w:asciiTheme="majorHAnsi" w:hAnsiTheme="majorHAnsi"/>
        </w:rPr>
        <w:t>It is concern with blood clotting process.</w:t>
      </w:r>
    </w:p>
    <w:p w:rsidR="0071248E" w:rsidRPr="00222342" w:rsidRDefault="0071248E" w:rsidP="00222342">
      <w:pPr>
        <w:numPr>
          <w:ilvl w:val="0"/>
          <w:numId w:val="10"/>
        </w:numPr>
        <w:jc w:val="both"/>
        <w:rPr>
          <w:rFonts w:asciiTheme="majorHAnsi" w:hAnsiTheme="majorHAnsi"/>
        </w:rPr>
      </w:pPr>
      <w:r w:rsidRPr="00222342">
        <w:rPr>
          <w:rFonts w:asciiTheme="majorHAnsi" w:hAnsiTheme="majorHAnsi"/>
        </w:rPr>
        <w:t xml:space="preserve">It involve in conversion of glutamate to gama carboxyglutamate. </w:t>
      </w:r>
    </w:p>
    <w:p w:rsidR="0071248E" w:rsidRPr="00222342" w:rsidRDefault="0071248E" w:rsidP="00222342">
      <w:pPr>
        <w:numPr>
          <w:ilvl w:val="0"/>
          <w:numId w:val="10"/>
        </w:numPr>
        <w:jc w:val="both"/>
        <w:rPr>
          <w:rFonts w:asciiTheme="majorHAnsi" w:hAnsiTheme="majorHAnsi"/>
        </w:rPr>
      </w:pPr>
      <w:r w:rsidRPr="00222342">
        <w:rPr>
          <w:rFonts w:asciiTheme="majorHAnsi" w:hAnsiTheme="majorHAnsi"/>
        </w:rPr>
        <w:lastRenderedPageBreak/>
        <w:t xml:space="preserve">Recommended Dose: </w:t>
      </w:r>
    </w:p>
    <w:p w:rsidR="0071248E" w:rsidRPr="00222342" w:rsidRDefault="0071248E" w:rsidP="00222342">
      <w:pPr>
        <w:numPr>
          <w:ilvl w:val="0"/>
          <w:numId w:val="10"/>
        </w:numPr>
        <w:jc w:val="both"/>
        <w:rPr>
          <w:rFonts w:asciiTheme="majorHAnsi" w:hAnsiTheme="majorHAnsi"/>
        </w:rPr>
      </w:pPr>
      <w:r w:rsidRPr="00222342">
        <w:rPr>
          <w:rFonts w:asciiTheme="majorHAnsi" w:hAnsiTheme="majorHAnsi"/>
        </w:rPr>
        <w:t>70-140 µg/day Adult.</w:t>
      </w:r>
    </w:p>
    <w:p w:rsidR="0071248E" w:rsidRPr="00222342" w:rsidRDefault="0071248E" w:rsidP="00222342">
      <w:pPr>
        <w:numPr>
          <w:ilvl w:val="0"/>
          <w:numId w:val="10"/>
        </w:numPr>
        <w:jc w:val="both"/>
        <w:rPr>
          <w:rFonts w:asciiTheme="majorHAnsi" w:hAnsiTheme="majorHAnsi"/>
        </w:rPr>
      </w:pPr>
      <w:r w:rsidRPr="00222342">
        <w:rPr>
          <w:rFonts w:asciiTheme="majorHAnsi" w:hAnsiTheme="majorHAnsi"/>
        </w:rPr>
        <w:t xml:space="preserve">Source: Cabbage, Cauliflower, Tomatos, Egg yolk, Meat, Liver, Cheese etc. </w:t>
      </w:r>
    </w:p>
    <w:p w:rsidR="0071248E" w:rsidRPr="00222342" w:rsidRDefault="0071248E" w:rsidP="00222342">
      <w:pPr>
        <w:numPr>
          <w:ilvl w:val="0"/>
          <w:numId w:val="10"/>
        </w:numPr>
        <w:jc w:val="both"/>
        <w:rPr>
          <w:rFonts w:asciiTheme="majorHAnsi" w:hAnsiTheme="majorHAnsi"/>
        </w:rPr>
      </w:pPr>
      <w:r w:rsidRPr="00222342">
        <w:rPr>
          <w:rFonts w:asciiTheme="majorHAnsi" w:hAnsiTheme="majorHAnsi"/>
        </w:rPr>
        <w:t xml:space="preserve">Deficiencies: </w:t>
      </w:r>
    </w:p>
    <w:p w:rsidR="0071248E" w:rsidRPr="00222342" w:rsidRDefault="0071248E" w:rsidP="00222342">
      <w:pPr>
        <w:numPr>
          <w:ilvl w:val="0"/>
          <w:numId w:val="10"/>
        </w:numPr>
        <w:jc w:val="both"/>
        <w:rPr>
          <w:rFonts w:asciiTheme="majorHAnsi" w:hAnsiTheme="majorHAnsi"/>
        </w:rPr>
      </w:pPr>
      <w:r w:rsidRPr="00222342">
        <w:rPr>
          <w:rFonts w:asciiTheme="majorHAnsi" w:hAnsiTheme="majorHAnsi"/>
        </w:rPr>
        <w:t xml:space="preserve">Lack of Prothrombin in Blood. </w:t>
      </w:r>
    </w:p>
    <w:p w:rsidR="0071248E" w:rsidRPr="00222342" w:rsidRDefault="0071248E" w:rsidP="00222342">
      <w:pPr>
        <w:numPr>
          <w:ilvl w:val="0"/>
          <w:numId w:val="10"/>
        </w:numPr>
        <w:jc w:val="both"/>
        <w:rPr>
          <w:rFonts w:asciiTheme="majorHAnsi" w:hAnsiTheme="majorHAnsi"/>
        </w:rPr>
      </w:pPr>
      <w:r w:rsidRPr="00222342">
        <w:rPr>
          <w:rFonts w:asciiTheme="majorHAnsi" w:hAnsiTheme="majorHAnsi"/>
        </w:rPr>
        <w:t xml:space="preserve">Hypervitamin K Haemolytic  Anaemia, Jaundice. </w:t>
      </w:r>
    </w:p>
    <w:p w:rsidR="0071248E" w:rsidRPr="00222342" w:rsidRDefault="0071248E" w:rsidP="00222342">
      <w:pPr>
        <w:numPr>
          <w:ilvl w:val="0"/>
          <w:numId w:val="10"/>
        </w:numPr>
        <w:jc w:val="both"/>
        <w:rPr>
          <w:rFonts w:asciiTheme="majorHAnsi" w:hAnsiTheme="majorHAnsi"/>
        </w:rPr>
      </w:pPr>
      <w:r w:rsidRPr="00222342">
        <w:rPr>
          <w:rFonts w:asciiTheme="majorHAnsi" w:hAnsiTheme="majorHAnsi"/>
          <w:b/>
          <w:bCs/>
        </w:rPr>
        <w:t>Water Soluble Vitamins:</w:t>
      </w:r>
      <w:r w:rsidRPr="00222342">
        <w:rPr>
          <w:rFonts w:asciiTheme="majorHAnsi" w:hAnsiTheme="majorHAnsi"/>
        </w:rPr>
        <w:t xml:space="preserve"> </w:t>
      </w:r>
      <w:r w:rsidRPr="00222342">
        <w:rPr>
          <w:rFonts w:asciiTheme="majorHAnsi" w:hAnsiTheme="majorHAnsi"/>
        </w:rPr>
        <w:br/>
        <w:t xml:space="preserve">These are the vitamins which are readily soluble into water and difficult to store in to the body because it rapidly excreted through urine </w:t>
      </w:r>
    </w:p>
    <w:p w:rsidR="0071248E" w:rsidRPr="00222342" w:rsidRDefault="0071248E" w:rsidP="00222342">
      <w:pPr>
        <w:numPr>
          <w:ilvl w:val="0"/>
          <w:numId w:val="10"/>
        </w:numPr>
        <w:jc w:val="both"/>
        <w:rPr>
          <w:rFonts w:asciiTheme="majorHAnsi" w:hAnsiTheme="majorHAnsi"/>
        </w:rPr>
      </w:pPr>
      <w:r w:rsidRPr="00222342">
        <w:rPr>
          <w:rFonts w:asciiTheme="majorHAnsi" w:hAnsiTheme="majorHAnsi"/>
          <w:b/>
          <w:bCs/>
        </w:rPr>
        <w:t>Vitamin C</w:t>
      </w:r>
    </w:p>
    <w:p w:rsidR="0071248E" w:rsidRPr="00222342" w:rsidRDefault="0071248E" w:rsidP="00222342">
      <w:pPr>
        <w:jc w:val="both"/>
        <w:rPr>
          <w:rFonts w:asciiTheme="majorHAnsi" w:hAnsiTheme="majorHAnsi"/>
        </w:rPr>
      </w:pPr>
      <w:r w:rsidRPr="00222342">
        <w:rPr>
          <w:rFonts w:asciiTheme="majorHAnsi" w:hAnsiTheme="majorHAnsi"/>
          <w:b/>
          <w:bCs/>
        </w:rPr>
        <w:t xml:space="preserve"> ( Ascorbic Acid)</w:t>
      </w:r>
      <w:r w:rsidRPr="00222342">
        <w:rPr>
          <w:rFonts w:asciiTheme="majorHAnsi" w:hAnsiTheme="majorHAnsi"/>
        </w:rPr>
        <w:t xml:space="preserve"> </w:t>
      </w:r>
    </w:p>
    <w:p w:rsidR="0071248E" w:rsidRPr="00222342" w:rsidRDefault="0071248E" w:rsidP="00222342">
      <w:pPr>
        <w:jc w:val="both"/>
        <w:rPr>
          <w:rFonts w:asciiTheme="majorHAnsi" w:hAnsiTheme="majorHAnsi"/>
        </w:rPr>
      </w:pPr>
      <w:r w:rsidRPr="00222342">
        <w:rPr>
          <w:rFonts w:asciiTheme="majorHAnsi" w:hAnsiTheme="majorHAnsi"/>
        </w:rPr>
        <w:t>1.It is water soluble vitamin.</w:t>
      </w:r>
    </w:p>
    <w:p w:rsidR="0071248E" w:rsidRPr="00222342" w:rsidRDefault="0071248E" w:rsidP="00222342">
      <w:pPr>
        <w:jc w:val="both"/>
        <w:rPr>
          <w:rFonts w:asciiTheme="majorHAnsi" w:hAnsiTheme="majorHAnsi"/>
        </w:rPr>
      </w:pPr>
      <w:r w:rsidRPr="00222342">
        <w:rPr>
          <w:rFonts w:asciiTheme="majorHAnsi" w:hAnsiTheme="majorHAnsi"/>
        </w:rPr>
        <w:t>2.Vitamin C plays vital role in human health and dieses.</w:t>
      </w:r>
    </w:p>
    <w:p w:rsidR="0071248E" w:rsidRPr="00222342" w:rsidRDefault="0071248E" w:rsidP="00222342">
      <w:pPr>
        <w:jc w:val="both"/>
        <w:rPr>
          <w:rFonts w:asciiTheme="majorHAnsi" w:hAnsiTheme="majorHAnsi"/>
        </w:rPr>
      </w:pPr>
      <w:r w:rsidRPr="00222342">
        <w:rPr>
          <w:rFonts w:asciiTheme="majorHAnsi" w:hAnsiTheme="majorHAnsi"/>
        </w:rPr>
        <w:t xml:space="preserve">3.Scurvy has known to man from centuries. A disease related to diet. </w:t>
      </w:r>
    </w:p>
    <w:p w:rsidR="0071248E" w:rsidRPr="00222342" w:rsidRDefault="0071248E" w:rsidP="00222342">
      <w:pPr>
        <w:jc w:val="both"/>
        <w:rPr>
          <w:rFonts w:asciiTheme="majorHAnsi" w:hAnsiTheme="majorHAnsi"/>
        </w:rPr>
      </w:pPr>
      <w:r w:rsidRPr="00222342">
        <w:rPr>
          <w:rFonts w:asciiTheme="majorHAnsi" w:hAnsiTheme="majorHAnsi"/>
        </w:rPr>
        <w:t xml:space="preserve">4.Vitamin C has antiscorbutic </w:t>
      </w:r>
    </w:p>
    <w:p w:rsidR="0071248E" w:rsidRPr="00222342" w:rsidRDefault="0071248E" w:rsidP="00222342">
      <w:pPr>
        <w:jc w:val="both"/>
        <w:rPr>
          <w:rFonts w:asciiTheme="majorHAnsi" w:hAnsiTheme="majorHAnsi"/>
        </w:rPr>
      </w:pPr>
      <w:r w:rsidRPr="00222342">
        <w:rPr>
          <w:rFonts w:asciiTheme="majorHAnsi" w:hAnsiTheme="majorHAnsi"/>
        </w:rPr>
        <w:t xml:space="preserve">    potential. </w:t>
      </w:r>
    </w:p>
    <w:p w:rsidR="0071248E" w:rsidRPr="00222342" w:rsidRDefault="0071248E" w:rsidP="00222342">
      <w:pPr>
        <w:jc w:val="both"/>
        <w:rPr>
          <w:rFonts w:asciiTheme="majorHAnsi" w:hAnsiTheme="majorHAnsi"/>
        </w:rPr>
      </w:pPr>
      <w:r w:rsidRPr="00222342">
        <w:rPr>
          <w:rFonts w:asciiTheme="majorHAnsi" w:hAnsiTheme="majorHAnsi"/>
        </w:rPr>
        <w:t>5.In 1932 Wagh and King isolated</w:t>
      </w:r>
    </w:p>
    <w:p w:rsidR="0071248E" w:rsidRPr="00222342" w:rsidRDefault="0071248E" w:rsidP="00222342">
      <w:pPr>
        <w:jc w:val="both"/>
        <w:rPr>
          <w:rFonts w:asciiTheme="majorHAnsi" w:hAnsiTheme="majorHAnsi"/>
        </w:rPr>
      </w:pPr>
      <w:r w:rsidRPr="00222342">
        <w:rPr>
          <w:rFonts w:asciiTheme="majorHAnsi" w:hAnsiTheme="majorHAnsi"/>
        </w:rPr>
        <w:t xml:space="preserve">    Vitamin C from lemon juice in crystalline form.</w:t>
      </w:r>
    </w:p>
    <w:p w:rsidR="0071248E" w:rsidRPr="00222342" w:rsidRDefault="0071248E" w:rsidP="00222342">
      <w:pPr>
        <w:jc w:val="both"/>
        <w:rPr>
          <w:rFonts w:asciiTheme="majorHAnsi" w:hAnsiTheme="majorHAnsi"/>
        </w:rPr>
      </w:pPr>
      <w:r w:rsidRPr="00222342">
        <w:rPr>
          <w:rFonts w:asciiTheme="majorHAnsi" w:hAnsiTheme="majorHAnsi"/>
        </w:rPr>
        <w:t xml:space="preserve">6.Vitamin C is called Ascorbic Acid due to it’s Antiscorbic Properties.  </w:t>
      </w:r>
    </w:p>
    <w:p w:rsidR="0071248E" w:rsidRPr="00222342" w:rsidRDefault="0071248E" w:rsidP="00222342">
      <w:pPr>
        <w:jc w:val="both"/>
        <w:rPr>
          <w:rFonts w:asciiTheme="majorHAnsi" w:hAnsiTheme="majorHAnsi"/>
        </w:rPr>
      </w:pPr>
      <w:r w:rsidRPr="00222342">
        <w:rPr>
          <w:rFonts w:asciiTheme="majorHAnsi" w:hAnsiTheme="majorHAnsi"/>
        </w:rPr>
        <w:t xml:space="preserve"> </w:t>
      </w:r>
    </w:p>
    <w:p w:rsidR="0071248E" w:rsidRPr="00222342" w:rsidRDefault="0071248E" w:rsidP="00222342">
      <w:pPr>
        <w:jc w:val="both"/>
        <w:rPr>
          <w:rFonts w:asciiTheme="majorHAnsi" w:hAnsiTheme="majorHAnsi"/>
        </w:rPr>
      </w:pPr>
      <w:r w:rsidRPr="00222342">
        <w:rPr>
          <w:rFonts w:asciiTheme="majorHAnsi" w:hAnsiTheme="majorHAnsi"/>
        </w:rPr>
        <w:t xml:space="preserve"> </w:t>
      </w:r>
      <w:r w:rsidRPr="00222342">
        <w:rPr>
          <w:rFonts w:asciiTheme="majorHAnsi" w:hAnsiTheme="majorHAnsi"/>
          <w:b/>
          <w:bCs/>
        </w:rPr>
        <w:t xml:space="preserve">  </w:t>
      </w:r>
    </w:p>
    <w:p w:rsidR="0071248E" w:rsidRPr="00222342" w:rsidRDefault="0071248E" w:rsidP="00222342">
      <w:pPr>
        <w:numPr>
          <w:ilvl w:val="0"/>
          <w:numId w:val="11"/>
        </w:numPr>
        <w:jc w:val="both"/>
        <w:rPr>
          <w:rFonts w:asciiTheme="majorHAnsi" w:hAnsiTheme="majorHAnsi"/>
        </w:rPr>
      </w:pPr>
      <w:r w:rsidRPr="00222342">
        <w:rPr>
          <w:rFonts w:asciiTheme="majorHAnsi" w:hAnsiTheme="majorHAnsi"/>
        </w:rPr>
        <w:t xml:space="preserve">Synthesis of Vitamin C </w:t>
      </w:r>
    </w:p>
    <w:p w:rsidR="00390B7F" w:rsidRPr="00222342" w:rsidRDefault="00390B7F" w:rsidP="00222342">
      <w:pPr>
        <w:ind w:left="720"/>
        <w:jc w:val="both"/>
        <w:rPr>
          <w:rFonts w:asciiTheme="majorHAnsi" w:hAnsiTheme="majorHAnsi"/>
        </w:rPr>
      </w:pPr>
      <w:r w:rsidRPr="00222342">
        <w:rPr>
          <w:rFonts w:asciiTheme="majorHAnsi" w:hAnsiTheme="majorHAnsi"/>
          <w:noProof/>
        </w:rPr>
        <w:lastRenderedPageBreak/>
        <w:drawing>
          <wp:inline distT="0" distB="0" distL="0" distR="0">
            <wp:extent cx="3276600" cy="3429000"/>
            <wp:effectExtent l="0" t="0" r="0" b="0"/>
            <wp:docPr id="14" name="Picture 11" descr="http://upload.wikimedia.org/wikipedia/commons/thumb/e/e7/L-Ascorbic_acid.svg/200px-L-Ascorbic_acid.svg.png"/>
            <wp:cNvGraphicFramePr/>
            <a:graphic xmlns:a="http://schemas.openxmlformats.org/drawingml/2006/main">
              <a:graphicData uri="http://schemas.openxmlformats.org/drawingml/2006/picture">
                <pic:pic xmlns:pic="http://schemas.openxmlformats.org/drawingml/2006/picture">
                  <pic:nvPicPr>
                    <pic:cNvPr id="5" name="Content Placeholder 4" descr="http://upload.wikimedia.org/wikipedia/commons/thumb/e/e7/L-Ascorbic_acid.svg/200px-L-Ascorbic_acid.svg.png"/>
                    <pic:cNvPicPr>
                      <a:picLocks noGrp="1"/>
                    </pic:cNvPicPr>
                  </pic:nvPicPr>
                  <pic:blipFill>
                    <a:blip r:embed="rId36"/>
                    <a:srcRect/>
                    <a:stretch>
                      <a:fillRect/>
                    </a:stretch>
                  </pic:blipFill>
                  <pic:spPr bwMode="auto">
                    <a:xfrm>
                      <a:off x="0" y="0"/>
                      <a:ext cx="3276600" cy="3429000"/>
                    </a:xfrm>
                    <a:prstGeom prst="rect">
                      <a:avLst/>
                    </a:prstGeom>
                    <a:noFill/>
                    <a:ln w="9525">
                      <a:noFill/>
                      <a:miter lim="800000"/>
                      <a:headEnd/>
                      <a:tailEnd/>
                    </a:ln>
                  </pic:spPr>
                </pic:pic>
              </a:graphicData>
            </a:graphic>
          </wp:inline>
        </w:drawing>
      </w:r>
    </w:p>
    <w:p w:rsidR="0071248E" w:rsidRPr="00222342" w:rsidRDefault="0071248E" w:rsidP="00222342">
      <w:pPr>
        <w:numPr>
          <w:ilvl w:val="0"/>
          <w:numId w:val="11"/>
        </w:numPr>
        <w:jc w:val="both"/>
        <w:rPr>
          <w:rFonts w:asciiTheme="majorHAnsi" w:hAnsiTheme="majorHAnsi"/>
        </w:rPr>
      </w:pPr>
      <w:r w:rsidRPr="00222342">
        <w:rPr>
          <w:rFonts w:asciiTheme="majorHAnsi" w:hAnsiTheme="majorHAnsi"/>
        </w:rPr>
        <w:t xml:space="preserve">The vast majority of animals and plants are able to synthesize vitamin C, through a sequence of </w:t>
      </w:r>
      <w:hyperlink r:id="rId37" w:history="1">
        <w:r w:rsidRPr="00222342">
          <w:rPr>
            <w:rStyle w:val="Hyperlink"/>
            <w:rFonts w:asciiTheme="majorHAnsi" w:hAnsiTheme="majorHAnsi"/>
          </w:rPr>
          <w:t>enzyme</w:t>
        </w:r>
      </w:hyperlink>
      <w:r w:rsidRPr="00222342">
        <w:rPr>
          <w:rFonts w:asciiTheme="majorHAnsi" w:hAnsiTheme="majorHAnsi"/>
        </w:rPr>
        <w:t xml:space="preserve">-driven steps, which convert </w:t>
      </w:r>
      <w:hyperlink r:id="rId38" w:history="1">
        <w:r w:rsidRPr="00222342">
          <w:rPr>
            <w:rStyle w:val="Hyperlink"/>
            <w:rFonts w:asciiTheme="majorHAnsi" w:hAnsiTheme="majorHAnsi"/>
          </w:rPr>
          <w:t>monosaccharides</w:t>
        </w:r>
      </w:hyperlink>
      <w:r w:rsidRPr="00222342">
        <w:rPr>
          <w:rFonts w:asciiTheme="majorHAnsi" w:hAnsiTheme="majorHAnsi"/>
        </w:rPr>
        <w:t xml:space="preserve"> to vitamin C. In plants, this is accomplished through the conversion of </w:t>
      </w:r>
      <w:hyperlink r:id="rId39" w:history="1">
        <w:r w:rsidRPr="00222342">
          <w:rPr>
            <w:rStyle w:val="Hyperlink"/>
            <w:rFonts w:asciiTheme="majorHAnsi" w:hAnsiTheme="majorHAnsi"/>
          </w:rPr>
          <w:t>mannose</w:t>
        </w:r>
      </w:hyperlink>
      <w:r w:rsidRPr="00222342">
        <w:rPr>
          <w:rFonts w:asciiTheme="majorHAnsi" w:hAnsiTheme="majorHAnsi"/>
        </w:rPr>
        <w:t xml:space="preserve"> or </w:t>
      </w:r>
      <w:hyperlink r:id="rId40" w:history="1">
        <w:r w:rsidRPr="00222342">
          <w:rPr>
            <w:rStyle w:val="Hyperlink"/>
            <w:rFonts w:asciiTheme="majorHAnsi" w:hAnsiTheme="majorHAnsi"/>
          </w:rPr>
          <w:t>galactose</w:t>
        </w:r>
      </w:hyperlink>
      <w:r w:rsidRPr="00222342">
        <w:rPr>
          <w:rFonts w:asciiTheme="majorHAnsi" w:hAnsiTheme="majorHAnsi"/>
        </w:rPr>
        <w:t xml:space="preserve"> to ascorbic acid.</w:t>
      </w:r>
    </w:p>
    <w:p w:rsidR="0071248E" w:rsidRPr="00222342" w:rsidRDefault="0071248E" w:rsidP="00222342">
      <w:pPr>
        <w:numPr>
          <w:ilvl w:val="0"/>
          <w:numId w:val="11"/>
        </w:numPr>
        <w:jc w:val="both"/>
        <w:rPr>
          <w:rFonts w:asciiTheme="majorHAnsi" w:hAnsiTheme="majorHAnsi"/>
        </w:rPr>
      </w:pPr>
      <w:r w:rsidRPr="00222342">
        <w:rPr>
          <w:rFonts w:asciiTheme="majorHAnsi" w:hAnsiTheme="majorHAnsi"/>
        </w:rPr>
        <w:t xml:space="preserve">Ascorbic acid is absorbed in the body by both active transport and simple diffusion. </w:t>
      </w:r>
    </w:p>
    <w:p w:rsidR="0071248E" w:rsidRPr="00222342" w:rsidRDefault="0071248E" w:rsidP="00222342">
      <w:pPr>
        <w:numPr>
          <w:ilvl w:val="0"/>
          <w:numId w:val="11"/>
        </w:numPr>
        <w:jc w:val="both"/>
        <w:rPr>
          <w:rFonts w:asciiTheme="majorHAnsi" w:hAnsiTheme="majorHAnsi"/>
        </w:rPr>
      </w:pPr>
      <w:r w:rsidRPr="00222342">
        <w:rPr>
          <w:rFonts w:asciiTheme="majorHAnsi" w:hAnsiTheme="majorHAnsi"/>
          <w:b/>
          <w:bCs/>
        </w:rPr>
        <w:t>Deficiency</w:t>
      </w:r>
    </w:p>
    <w:p w:rsidR="0071248E" w:rsidRPr="00222342" w:rsidRDefault="0071248E" w:rsidP="00222342">
      <w:pPr>
        <w:numPr>
          <w:ilvl w:val="0"/>
          <w:numId w:val="11"/>
        </w:numPr>
        <w:jc w:val="both"/>
        <w:rPr>
          <w:rFonts w:asciiTheme="majorHAnsi" w:hAnsiTheme="majorHAnsi"/>
        </w:rPr>
      </w:pPr>
      <w:r w:rsidRPr="00222342">
        <w:rPr>
          <w:rFonts w:asciiTheme="majorHAnsi" w:hAnsiTheme="majorHAnsi"/>
        </w:rPr>
        <w:t xml:space="preserve"> </w:t>
      </w:r>
      <w:hyperlink r:id="rId41" w:history="1">
        <w:r w:rsidRPr="00222342">
          <w:rPr>
            <w:rStyle w:val="Hyperlink"/>
            <w:rFonts w:asciiTheme="majorHAnsi" w:hAnsiTheme="majorHAnsi"/>
          </w:rPr>
          <w:t>Scurvy</w:t>
        </w:r>
      </w:hyperlink>
      <w:r w:rsidRPr="00222342">
        <w:rPr>
          <w:rFonts w:asciiTheme="majorHAnsi" w:hAnsiTheme="majorHAnsi"/>
        </w:rPr>
        <w:t xml:space="preserve"> </w:t>
      </w:r>
    </w:p>
    <w:p w:rsidR="0071248E" w:rsidRPr="00222342" w:rsidRDefault="00BC0D0F" w:rsidP="00222342">
      <w:pPr>
        <w:numPr>
          <w:ilvl w:val="0"/>
          <w:numId w:val="11"/>
        </w:numPr>
        <w:jc w:val="both"/>
        <w:rPr>
          <w:rFonts w:asciiTheme="majorHAnsi" w:hAnsiTheme="majorHAnsi"/>
        </w:rPr>
      </w:pPr>
      <w:hyperlink r:id="rId42" w:history="1">
        <w:r w:rsidR="0071248E" w:rsidRPr="00222342">
          <w:rPr>
            <w:rStyle w:val="Hyperlink"/>
            <w:rFonts w:asciiTheme="majorHAnsi" w:hAnsiTheme="majorHAnsi"/>
          </w:rPr>
          <w:t>Scurvy</w:t>
        </w:r>
      </w:hyperlink>
      <w:r w:rsidR="0071248E" w:rsidRPr="00222342">
        <w:rPr>
          <w:rFonts w:asciiTheme="majorHAnsi" w:hAnsiTheme="majorHAnsi"/>
        </w:rPr>
        <w:t xml:space="preserve"> is an resulting from lack of vitamin C, since without this vitamin, the synthesised </w:t>
      </w:r>
      <w:hyperlink r:id="rId43" w:history="1">
        <w:r w:rsidR="0071248E" w:rsidRPr="00222342">
          <w:rPr>
            <w:rStyle w:val="Hyperlink"/>
            <w:rFonts w:asciiTheme="majorHAnsi" w:hAnsiTheme="majorHAnsi"/>
          </w:rPr>
          <w:t>collagen</w:t>
        </w:r>
      </w:hyperlink>
      <w:r w:rsidR="0071248E" w:rsidRPr="00222342">
        <w:rPr>
          <w:rFonts w:asciiTheme="majorHAnsi" w:hAnsiTheme="majorHAnsi"/>
        </w:rPr>
        <w:t xml:space="preserve"> is too unstable to perform its function. Scurvy leads to the formation of </w:t>
      </w:r>
      <w:hyperlink r:id="rId44" w:history="1">
        <w:r w:rsidR="0071248E" w:rsidRPr="00222342">
          <w:rPr>
            <w:rStyle w:val="Hyperlink"/>
            <w:rFonts w:asciiTheme="majorHAnsi" w:hAnsiTheme="majorHAnsi"/>
          </w:rPr>
          <w:t>brown spots</w:t>
        </w:r>
      </w:hyperlink>
      <w:r w:rsidR="0071248E" w:rsidRPr="00222342">
        <w:rPr>
          <w:rFonts w:asciiTheme="majorHAnsi" w:hAnsiTheme="majorHAnsi"/>
        </w:rPr>
        <w:t xml:space="preserve"> on the skin, spongy gums, and bleeding from all </w:t>
      </w:r>
      <w:hyperlink r:id="rId45" w:history="1">
        <w:r w:rsidR="0071248E" w:rsidRPr="00222342">
          <w:rPr>
            <w:rStyle w:val="Hyperlink"/>
            <w:rFonts w:asciiTheme="majorHAnsi" w:hAnsiTheme="majorHAnsi"/>
          </w:rPr>
          <w:t>mucous membranes</w:t>
        </w:r>
      </w:hyperlink>
      <w:r w:rsidR="0071248E" w:rsidRPr="00222342">
        <w:rPr>
          <w:rFonts w:asciiTheme="majorHAnsi" w:hAnsiTheme="majorHAnsi"/>
        </w:rPr>
        <w:t xml:space="preserve">. The spots are most abundant on the thighs and legs, and a person with the ailment looks pale, feels depressed, and is partially immobilized. In advanced scurvy there are open, </w:t>
      </w:r>
      <w:hyperlink r:id="rId46" w:history="1">
        <w:r w:rsidR="0071248E" w:rsidRPr="00222342">
          <w:rPr>
            <w:rStyle w:val="Hyperlink"/>
            <w:rFonts w:asciiTheme="majorHAnsi" w:hAnsiTheme="majorHAnsi"/>
          </w:rPr>
          <w:t>suppurating wounds</w:t>
        </w:r>
      </w:hyperlink>
      <w:r w:rsidR="0071248E" w:rsidRPr="00222342">
        <w:rPr>
          <w:rFonts w:asciiTheme="majorHAnsi" w:hAnsiTheme="majorHAnsi"/>
        </w:rPr>
        <w:t xml:space="preserve"> and loss of </w:t>
      </w:r>
      <w:hyperlink r:id="rId47" w:history="1">
        <w:r w:rsidR="0071248E" w:rsidRPr="00222342">
          <w:rPr>
            <w:rStyle w:val="Hyperlink"/>
            <w:rFonts w:asciiTheme="majorHAnsi" w:hAnsiTheme="majorHAnsi"/>
          </w:rPr>
          <w:t>teeth</w:t>
        </w:r>
      </w:hyperlink>
      <w:r w:rsidR="0071248E" w:rsidRPr="00222342">
        <w:rPr>
          <w:rFonts w:asciiTheme="majorHAnsi" w:hAnsiTheme="majorHAnsi"/>
          <w:u w:val="single"/>
        </w:rPr>
        <w:t>.</w:t>
      </w:r>
      <w:r w:rsidR="0071248E" w:rsidRPr="00222342">
        <w:rPr>
          <w:rFonts w:asciiTheme="majorHAnsi" w:hAnsiTheme="majorHAnsi"/>
        </w:rPr>
        <w:t xml:space="preserve"> </w:t>
      </w:r>
    </w:p>
    <w:p w:rsidR="0071248E" w:rsidRPr="00222342" w:rsidRDefault="0071248E" w:rsidP="00222342">
      <w:pPr>
        <w:numPr>
          <w:ilvl w:val="0"/>
          <w:numId w:val="11"/>
        </w:numPr>
        <w:jc w:val="both"/>
        <w:rPr>
          <w:rFonts w:asciiTheme="majorHAnsi" w:hAnsiTheme="majorHAnsi"/>
        </w:rPr>
      </w:pPr>
      <w:r w:rsidRPr="00222342">
        <w:rPr>
          <w:rFonts w:asciiTheme="majorHAnsi" w:hAnsiTheme="majorHAnsi"/>
        </w:rPr>
        <w:t xml:space="preserve">Biological Role: </w:t>
      </w:r>
    </w:p>
    <w:p w:rsidR="0071248E" w:rsidRPr="00222342" w:rsidRDefault="0071248E" w:rsidP="00222342">
      <w:pPr>
        <w:numPr>
          <w:ilvl w:val="0"/>
          <w:numId w:val="11"/>
        </w:numPr>
        <w:jc w:val="both"/>
        <w:rPr>
          <w:rFonts w:asciiTheme="majorHAnsi" w:hAnsiTheme="majorHAnsi"/>
        </w:rPr>
      </w:pPr>
      <w:r w:rsidRPr="00222342">
        <w:rPr>
          <w:rFonts w:asciiTheme="majorHAnsi" w:hAnsiTheme="majorHAnsi"/>
          <w:b/>
          <w:bCs/>
        </w:rPr>
        <w:t>Antioxidant</w:t>
      </w:r>
    </w:p>
    <w:p w:rsidR="0071248E" w:rsidRPr="00222342" w:rsidRDefault="0071248E" w:rsidP="00222342">
      <w:pPr>
        <w:numPr>
          <w:ilvl w:val="0"/>
          <w:numId w:val="11"/>
        </w:numPr>
        <w:jc w:val="both"/>
        <w:rPr>
          <w:rFonts w:asciiTheme="majorHAnsi" w:hAnsiTheme="majorHAnsi"/>
        </w:rPr>
      </w:pPr>
      <w:r w:rsidRPr="00222342">
        <w:rPr>
          <w:rFonts w:asciiTheme="majorHAnsi" w:hAnsiTheme="majorHAnsi"/>
        </w:rPr>
        <w:t>Ascorbic acid is well known for its antioxidant activity, acting as a reducing agent to reverse oxidation in liquids.</w:t>
      </w:r>
    </w:p>
    <w:p w:rsidR="0071248E" w:rsidRPr="00222342" w:rsidRDefault="0071248E" w:rsidP="00222342">
      <w:pPr>
        <w:numPr>
          <w:ilvl w:val="0"/>
          <w:numId w:val="11"/>
        </w:numPr>
        <w:jc w:val="both"/>
        <w:rPr>
          <w:rFonts w:asciiTheme="majorHAnsi" w:hAnsiTheme="majorHAnsi"/>
        </w:rPr>
      </w:pPr>
      <w:r w:rsidRPr="00222342">
        <w:rPr>
          <w:rFonts w:asciiTheme="majorHAnsi" w:hAnsiTheme="majorHAnsi"/>
          <w:b/>
          <w:bCs/>
        </w:rPr>
        <w:t>Immune system</w:t>
      </w:r>
    </w:p>
    <w:p w:rsidR="0071248E" w:rsidRPr="00222342" w:rsidRDefault="0071248E" w:rsidP="00222342">
      <w:pPr>
        <w:numPr>
          <w:ilvl w:val="0"/>
          <w:numId w:val="11"/>
        </w:numPr>
        <w:jc w:val="both"/>
        <w:rPr>
          <w:rFonts w:asciiTheme="majorHAnsi" w:hAnsiTheme="majorHAnsi"/>
        </w:rPr>
      </w:pPr>
      <w:r w:rsidRPr="00222342">
        <w:rPr>
          <w:rFonts w:asciiTheme="majorHAnsi" w:hAnsiTheme="majorHAnsi"/>
        </w:rPr>
        <w:lastRenderedPageBreak/>
        <w:t xml:space="preserve">Vitamin C is found in high concentrations in immune cells, and is consumed quickly during infections. </w:t>
      </w:r>
    </w:p>
    <w:p w:rsidR="0071248E" w:rsidRPr="00222342" w:rsidRDefault="0071248E" w:rsidP="00222342">
      <w:pPr>
        <w:numPr>
          <w:ilvl w:val="0"/>
          <w:numId w:val="11"/>
        </w:numPr>
        <w:jc w:val="both"/>
        <w:rPr>
          <w:rFonts w:asciiTheme="majorHAnsi" w:hAnsiTheme="majorHAnsi"/>
        </w:rPr>
      </w:pPr>
      <w:r w:rsidRPr="00222342">
        <w:rPr>
          <w:rFonts w:asciiTheme="majorHAnsi" w:hAnsiTheme="majorHAnsi"/>
          <w:b/>
          <w:bCs/>
        </w:rPr>
        <w:t>Antihistamine</w:t>
      </w:r>
    </w:p>
    <w:p w:rsidR="0071248E" w:rsidRPr="00222342" w:rsidRDefault="0071248E" w:rsidP="00222342">
      <w:pPr>
        <w:numPr>
          <w:ilvl w:val="0"/>
          <w:numId w:val="11"/>
        </w:numPr>
        <w:jc w:val="both"/>
        <w:rPr>
          <w:rFonts w:asciiTheme="majorHAnsi" w:hAnsiTheme="majorHAnsi"/>
        </w:rPr>
      </w:pPr>
      <w:r w:rsidRPr="00222342">
        <w:rPr>
          <w:rFonts w:asciiTheme="majorHAnsi" w:hAnsiTheme="majorHAnsi"/>
        </w:rPr>
        <w:t xml:space="preserve">Vitamin C is a natural </w:t>
      </w:r>
      <w:hyperlink r:id="rId48" w:history="1">
        <w:r w:rsidRPr="00222342">
          <w:rPr>
            <w:rStyle w:val="Hyperlink"/>
            <w:rFonts w:asciiTheme="majorHAnsi" w:hAnsiTheme="majorHAnsi"/>
          </w:rPr>
          <w:t>antihistamine</w:t>
        </w:r>
      </w:hyperlink>
      <w:r w:rsidRPr="00222342">
        <w:rPr>
          <w:rFonts w:asciiTheme="majorHAnsi" w:hAnsiTheme="majorHAnsi"/>
        </w:rPr>
        <w:t xml:space="preserve">. It both prevents </w:t>
      </w:r>
      <w:hyperlink r:id="rId49" w:history="1">
        <w:r w:rsidRPr="00222342">
          <w:rPr>
            <w:rStyle w:val="Hyperlink"/>
            <w:rFonts w:asciiTheme="majorHAnsi" w:hAnsiTheme="majorHAnsi"/>
          </w:rPr>
          <w:t>histamine</w:t>
        </w:r>
      </w:hyperlink>
      <w:r w:rsidRPr="00222342">
        <w:rPr>
          <w:rFonts w:asciiTheme="majorHAnsi" w:hAnsiTheme="majorHAnsi"/>
        </w:rPr>
        <w:t xml:space="preserve"> release and increases the detoxification of histamine. </w:t>
      </w:r>
    </w:p>
    <w:p w:rsidR="0071248E" w:rsidRPr="00222342" w:rsidRDefault="0071248E" w:rsidP="00222342">
      <w:pPr>
        <w:numPr>
          <w:ilvl w:val="0"/>
          <w:numId w:val="11"/>
        </w:numPr>
        <w:jc w:val="both"/>
        <w:rPr>
          <w:rFonts w:asciiTheme="majorHAnsi" w:hAnsiTheme="majorHAnsi"/>
        </w:rPr>
      </w:pPr>
      <w:r w:rsidRPr="00222342">
        <w:rPr>
          <w:rFonts w:asciiTheme="majorHAnsi" w:hAnsiTheme="majorHAnsi"/>
          <w:b/>
          <w:bCs/>
        </w:rPr>
        <w:t>Daily requirements</w:t>
      </w:r>
    </w:p>
    <w:p w:rsidR="0071248E" w:rsidRPr="00222342" w:rsidRDefault="0071248E" w:rsidP="00222342">
      <w:pPr>
        <w:numPr>
          <w:ilvl w:val="0"/>
          <w:numId w:val="11"/>
        </w:numPr>
        <w:jc w:val="both"/>
        <w:rPr>
          <w:rFonts w:asciiTheme="majorHAnsi" w:hAnsiTheme="majorHAnsi"/>
        </w:rPr>
      </w:pPr>
      <w:r w:rsidRPr="00222342">
        <w:rPr>
          <w:rFonts w:asciiTheme="majorHAnsi" w:hAnsiTheme="majorHAnsi"/>
        </w:rPr>
        <w:t xml:space="preserve">The </w:t>
      </w:r>
      <w:hyperlink r:id="rId50" w:history="1">
        <w:r w:rsidRPr="00222342">
          <w:rPr>
            <w:rStyle w:val="Hyperlink"/>
            <w:rFonts w:asciiTheme="majorHAnsi" w:hAnsiTheme="majorHAnsi"/>
          </w:rPr>
          <w:t>North American</w:t>
        </w:r>
      </w:hyperlink>
      <w:r w:rsidRPr="00222342">
        <w:rPr>
          <w:rFonts w:asciiTheme="majorHAnsi" w:hAnsiTheme="majorHAnsi"/>
        </w:rPr>
        <w:t xml:space="preserve"> </w:t>
      </w:r>
      <w:hyperlink r:id="rId51" w:history="1">
        <w:r w:rsidRPr="00222342">
          <w:rPr>
            <w:rStyle w:val="Hyperlink"/>
            <w:rFonts w:asciiTheme="majorHAnsi" w:hAnsiTheme="majorHAnsi"/>
          </w:rPr>
          <w:t>Dietary Reference Intake</w:t>
        </w:r>
      </w:hyperlink>
      <w:r w:rsidRPr="00222342">
        <w:rPr>
          <w:rFonts w:asciiTheme="majorHAnsi" w:hAnsiTheme="majorHAnsi"/>
        </w:rPr>
        <w:t xml:space="preserve"> recommends 90 milligrams per day and no more than 2 grams (2,000 milligrams) per day. </w:t>
      </w:r>
    </w:p>
    <w:p w:rsidR="0071248E" w:rsidRPr="00222342" w:rsidRDefault="0071248E" w:rsidP="00222342">
      <w:pPr>
        <w:numPr>
          <w:ilvl w:val="0"/>
          <w:numId w:val="11"/>
        </w:numPr>
        <w:jc w:val="both"/>
        <w:rPr>
          <w:rFonts w:asciiTheme="majorHAnsi" w:hAnsiTheme="majorHAnsi"/>
        </w:rPr>
      </w:pPr>
      <w:r w:rsidRPr="00222342">
        <w:rPr>
          <w:rFonts w:asciiTheme="majorHAnsi" w:hAnsiTheme="majorHAnsi"/>
          <w:b/>
          <w:bCs/>
        </w:rPr>
        <w:t>B vitamins:</w:t>
      </w:r>
    </w:p>
    <w:p w:rsidR="0071248E" w:rsidRPr="00222342" w:rsidRDefault="0071248E" w:rsidP="00222342">
      <w:pPr>
        <w:numPr>
          <w:ilvl w:val="0"/>
          <w:numId w:val="11"/>
        </w:numPr>
        <w:jc w:val="both"/>
        <w:rPr>
          <w:rFonts w:asciiTheme="majorHAnsi" w:hAnsiTheme="majorHAnsi"/>
        </w:rPr>
      </w:pPr>
      <w:r w:rsidRPr="00222342">
        <w:rPr>
          <w:rFonts w:asciiTheme="majorHAnsi" w:hAnsiTheme="majorHAnsi"/>
          <w:b/>
          <w:bCs/>
        </w:rPr>
        <w:t>B vitamins</w:t>
      </w:r>
      <w:r w:rsidRPr="00222342">
        <w:rPr>
          <w:rFonts w:asciiTheme="majorHAnsi" w:hAnsiTheme="majorHAnsi"/>
        </w:rPr>
        <w:t xml:space="preserve"> are a group of water-soluble </w:t>
      </w:r>
      <w:hyperlink r:id="rId52" w:history="1">
        <w:r w:rsidRPr="00222342">
          <w:rPr>
            <w:rStyle w:val="Hyperlink"/>
            <w:rFonts w:asciiTheme="majorHAnsi" w:hAnsiTheme="majorHAnsi"/>
          </w:rPr>
          <w:t>vitamins</w:t>
        </w:r>
      </w:hyperlink>
      <w:r w:rsidRPr="00222342">
        <w:rPr>
          <w:rFonts w:asciiTheme="majorHAnsi" w:hAnsiTheme="majorHAnsi"/>
        </w:rPr>
        <w:t xml:space="preserve"> that play important roles in </w:t>
      </w:r>
      <w:hyperlink r:id="rId53" w:history="1">
        <w:r w:rsidRPr="00222342">
          <w:rPr>
            <w:rStyle w:val="Hyperlink"/>
            <w:rFonts w:asciiTheme="majorHAnsi" w:hAnsiTheme="majorHAnsi"/>
          </w:rPr>
          <w:t>cell</w:t>
        </w:r>
      </w:hyperlink>
      <w:r w:rsidRPr="00222342">
        <w:rPr>
          <w:rFonts w:asciiTheme="majorHAnsi" w:hAnsiTheme="majorHAnsi"/>
        </w:rPr>
        <w:t xml:space="preserve"> </w:t>
      </w:r>
      <w:hyperlink r:id="rId54" w:history="1">
        <w:r w:rsidRPr="00222342">
          <w:rPr>
            <w:rStyle w:val="Hyperlink"/>
            <w:rFonts w:asciiTheme="majorHAnsi" w:hAnsiTheme="majorHAnsi"/>
          </w:rPr>
          <w:t>metabolism</w:t>
        </w:r>
      </w:hyperlink>
      <w:r w:rsidRPr="00222342">
        <w:rPr>
          <w:rFonts w:asciiTheme="majorHAnsi" w:hAnsiTheme="majorHAnsi"/>
        </w:rPr>
        <w:t xml:space="preserve">. The B vitamins were once thought to be a single vitamin, referred to simply as </w:t>
      </w:r>
      <w:r w:rsidRPr="00222342">
        <w:rPr>
          <w:rFonts w:asciiTheme="majorHAnsi" w:hAnsiTheme="majorHAnsi"/>
          <w:b/>
          <w:bCs/>
        </w:rPr>
        <w:t>vitamin B</w:t>
      </w:r>
      <w:r w:rsidRPr="00222342">
        <w:rPr>
          <w:rFonts w:asciiTheme="majorHAnsi" w:hAnsiTheme="majorHAnsi"/>
        </w:rPr>
        <w:t xml:space="preserve">. Later research showed that they are </w:t>
      </w:r>
      <w:hyperlink r:id="rId55" w:history="1">
        <w:r w:rsidRPr="00222342">
          <w:rPr>
            <w:rStyle w:val="Hyperlink"/>
            <w:rFonts w:asciiTheme="majorHAnsi" w:hAnsiTheme="majorHAnsi"/>
          </w:rPr>
          <w:t>chemically</w:t>
        </w:r>
      </w:hyperlink>
      <w:r w:rsidRPr="00222342">
        <w:rPr>
          <w:rFonts w:asciiTheme="majorHAnsi" w:hAnsiTheme="majorHAnsi"/>
        </w:rPr>
        <w:t xml:space="preserve"> distinct vitamins that often coexist in the same foods. In general, supplements containing all eight are referred to as a </w:t>
      </w:r>
      <w:r w:rsidRPr="00222342">
        <w:rPr>
          <w:rFonts w:asciiTheme="majorHAnsi" w:hAnsiTheme="majorHAnsi"/>
          <w:b/>
          <w:bCs/>
        </w:rPr>
        <w:t>vitamin B complex</w:t>
      </w:r>
      <w:r w:rsidRPr="00222342">
        <w:rPr>
          <w:rFonts w:asciiTheme="majorHAnsi" w:hAnsiTheme="majorHAnsi"/>
        </w:rPr>
        <w:t xml:space="preserve">. </w:t>
      </w:r>
    </w:p>
    <w:p w:rsidR="0071248E" w:rsidRPr="00222342" w:rsidRDefault="0071248E" w:rsidP="00222342">
      <w:pPr>
        <w:numPr>
          <w:ilvl w:val="0"/>
          <w:numId w:val="11"/>
        </w:numPr>
        <w:jc w:val="both"/>
        <w:rPr>
          <w:rFonts w:asciiTheme="majorHAnsi" w:hAnsiTheme="majorHAnsi"/>
        </w:rPr>
      </w:pPr>
      <w:r w:rsidRPr="00222342">
        <w:rPr>
          <w:rFonts w:asciiTheme="majorHAnsi" w:hAnsiTheme="majorHAnsi"/>
          <w:b/>
          <w:bCs/>
        </w:rPr>
        <w:t>List of B vitamins</w:t>
      </w:r>
    </w:p>
    <w:p w:rsidR="0071248E" w:rsidRPr="00222342" w:rsidRDefault="0071248E" w:rsidP="00222342">
      <w:pPr>
        <w:numPr>
          <w:ilvl w:val="0"/>
          <w:numId w:val="11"/>
        </w:numPr>
        <w:jc w:val="both"/>
        <w:rPr>
          <w:rFonts w:asciiTheme="majorHAnsi" w:hAnsiTheme="majorHAnsi"/>
        </w:rPr>
      </w:pPr>
      <w:r w:rsidRPr="00222342">
        <w:rPr>
          <w:rFonts w:asciiTheme="majorHAnsi" w:hAnsiTheme="majorHAnsi"/>
          <w:b/>
          <w:bCs/>
        </w:rPr>
        <w:t>Vitamin B</w:t>
      </w:r>
      <w:r w:rsidRPr="00222342">
        <w:rPr>
          <w:rFonts w:asciiTheme="majorHAnsi" w:hAnsiTheme="majorHAnsi"/>
          <w:b/>
          <w:bCs/>
          <w:vertAlign w:val="subscript"/>
        </w:rPr>
        <w:t>1</w:t>
      </w:r>
      <w:r w:rsidRPr="00222342">
        <w:rPr>
          <w:rFonts w:asciiTheme="majorHAnsi" w:hAnsiTheme="majorHAnsi"/>
        </w:rPr>
        <w:t xml:space="preserve"> (</w:t>
      </w:r>
      <w:hyperlink r:id="rId56" w:history="1">
        <w:r w:rsidRPr="00222342">
          <w:rPr>
            <w:rStyle w:val="Hyperlink"/>
            <w:rFonts w:asciiTheme="majorHAnsi" w:hAnsiTheme="majorHAnsi"/>
          </w:rPr>
          <w:t>thiamine</w:t>
        </w:r>
      </w:hyperlink>
      <w:r w:rsidRPr="00222342">
        <w:rPr>
          <w:rFonts w:asciiTheme="majorHAnsi" w:hAnsiTheme="majorHAnsi"/>
        </w:rPr>
        <w:t>)</w:t>
      </w:r>
    </w:p>
    <w:p w:rsidR="0071248E" w:rsidRPr="00222342" w:rsidRDefault="0071248E" w:rsidP="00222342">
      <w:pPr>
        <w:numPr>
          <w:ilvl w:val="0"/>
          <w:numId w:val="11"/>
        </w:numPr>
        <w:jc w:val="both"/>
        <w:rPr>
          <w:rFonts w:asciiTheme="majorHAnsi" w:hAnsiTheme="majorHAnsi"/>
        </w:rPr>
      </w:pPr>
      <w:r w:rsidRPr="00222342">
        <w:rPr>
          <w:rFonts w:asciiTheme="majorHAnsi" w:hAnsiTheme="majorHAnsi"/>
          <w:b/>
          <w:bCs/>
        </w:rPr>
        <w:t>Vitamin B</w:t>
      </w:r>
      <w:r w:rsidRPr="00222342">
        <w:rPr>
          <w:rFonts w:asciiTheme="majorHAnsi" w:hAnsiTheme="majorHAnsi"/>
          <w:b/>
          <w:bCs/>
          <w:vertAlign w:val="subscript"/>
        </w:rPr>
        <w:t>2</w:t>
      </w:r>
      <w:r w:rsidRPr="00222342">
        <w:rPr>
          <w:rFonts w:asciiTheme="majorHAnsi" w:hAnsiTheme="majorHAnsi"/>
        </w:rPr>
        <w:t xml:space="preserve"> (</w:t>
      </w:r>
      <w:hyperlink r:id="rId57" w:history="1">
        <w:r w:rsidRPr="00222342">
          <w:rPr>
            <w:rStyle w:val="Hyperlink"/>
            <w:rFonts w:asciiTheme="majorHAnsi" w:hAnsiTheme="majorHAnsi"/>
          </w:rPr>
          <w:t>riboflavin</w:t>
        </w:r>
      </w:hyperlink>
      <w:r w:rsidRPr="00222342">
        <w:rPr>
          <w:rFonts w:asciiTheme="majorHAnsi" w:hAnsiTheme="majorHAnsi"/>
        </w:rPr>
        <w:t>)</w:t>
      </w:r>
    </w:p>
    <w:p w:rsidR="0071248E" w:rsidRPr="00222342" w:rsidRDefault="0071248E" w:rsidP="00222342">
      <w:pPr>
        <w:numPr>
          <w:ilvl w:val="0"/>
          <w:numId w:val="11"/>
        </w:numPr>
        <w:jc w:val="both"/>
        <w:rPr>
          <w:rFonts w:asciiTheme="majorHAnsi" w:hAnsiTheme="majorHAnsi"/>
        </w:rPr>
      </w:pPr>
      <w:r w:rsidRPr="00222342">
        <w:rPr>
          <w:rFonts w:asciiTheme="majorHAnsi" w:hAnsiTheme="majorHAnsi"/>
          <w:b/>
          <w:bCs/>
        </w:rPr>
        <w:t>Vitamin B</w:t>
      </w:r>
      <w:r w:rsidRPr="00222342">
        <w:rPr>
          <w:rFonts w:asciiTheme="majorHAnsi" w:hAnsiTheme="majorHAnsi"/>
          <w:b/>
          <w:bCs/>
          <w:vertAlign w:val="subscript"/>
        </w:rPr>
        <w:t>3</w:t>
      </w:r>
      <w:r w:rsidRPr="00222342">
        <w:rPr>
          <w:rFonts w:asciiTheme="majorHAnsi" w:hAnsiTheme="majorHAnsi"/>
        </w:rPr>
        <w:t xml:space="preserve"> (</w:t>
      </w:r>
      <w:hyperlink r:id="rId58" w:history="1">
        <w:r w:rsidRPr="00222342">
          <w:rPr>
            <w:rStyle w:val="Hyperlink"/>
            <w:rFonts w:asciiTheme="majorHAnsi" w:hAnsiTheme="majorHAnsi"/>
          </w:rPr>
          <w:t>niacin</w:t>
        </w:r>
      </w:hyperlink>
      <w:r w:rsidRPr="00222342">
        <w:rPr>
          <w:rFonts w:asciiTheme="majorHAnsi" w:hAnsiTheme="majorHAnsi"/>
        </w:rPr>
        <w:t xml:space="preserve"> or </w:t>
      </w:r>
      <w:hyperlink r:id="rId59" w:history="1">
        <w:r w:rsidRPr="00222342">
          <w:rPr>
            <w:rStyle w:val="Hyperlink"/>
            <w:rFonts w:asciiTheme="majorHAnsi" w:hAnsiTheme="majorHAnsi"/>
          </w:rPr>
          <w:t>niacinamide</w:t>
        </w:r>
      </w:hyperlink>
      <w:r w:rsidRPr="00222342">
        <w:rPr>
          <w:rFonts w:asciiTheme="majorHAnsi" w:hAnsiTheme="majorHAnsi"/>
        </w:rPr>
        <w:t>)</w:t>
      </w:r>
    </w:p>
    <w:p w:rsidR="0071248E" w:rsidRPr="00222342" w:rsidRDefault="0071248E" w:rsidP="00222342">
      <w:pPr>
        <w:numPr>
          <w:ilvl w:val="0"/>
          <w:numId w:val="11"/>
        </w:numPr>
        <w:jc w:val="both"/>
        <w:rPr>
          <w:rFonts w:asciiTheme="majorHAnsi" w:hAnsiTheme="majorHAnsi"/>
        </w:rPr>
      </w:pPr>
      <w:r w:rsidRPr="00222342">
        <w:rPr>
          <w:rFonts w:asciiTheme="majorHAnsi" w:hAnsiTheme="majorHAnsi"/>
          <w:b/>
          <w:bCs/>
        </w:rPr>
        <w:t>Vitamin B</w:t>
      </w:r>
      <w:r w:rsidRPr="00222342">
        <w:rPr>
          <w:rFonts w:asciiTheme="majorHAnsi" w:hAnsiTheme="majorHAnsi"/>
          <w:b/>
          <w:bCs/>
          <w:vertAlign w:val="subscript"/>
        </w:rPr>
        <w:t>5</w:t>
      </w:r>
      <w:r w:rsidRPr="00222342">
        <w:rPr>
          <w:rFonts w:asciiTheme="majorHAnsi" w:hAnsiTheme="majorHAnsi"/>
        </w:rPr>
        <w:t xml:space="preserve"> (</w:t>
      </w:r>
      <w:hyperlink r:id="rId60" w:history="1">
        <w:r w:rsidRPr="00222342">
          <w:rPr>
            <w:rStyle w:val="Hyperlink"/>
            <w:rFonts w:asciiTheme="majorHAnsi" w:hAnsiTheme="majorHAnsi"/>
          </w:rPr>
          <w:t>pantothenic</w:t>
        </w:r>
      </w:hyperlink>
      <w:hyperlink r:id="rId61" w:history="1">
        <w:r w:rsidRPr="00222342">
          <w:rPr>
            <w:rStyle w:val="Hyperlink"/>
            <w:rFonts w:asciiTheme="majorHAnsi" w:hAnsiTheme="majorHAnsi"/>
          </w:rPr>
          <w:t xml:space="preserve"> acid</w:t>
        </w:r>
      </w:hyperlink>
      <w:r w:rsidRPr="00222342">
        <w:rPr>
          <w:rFonts w:asciiTheme="majorHAnsi" w:hAnsiTheme="majorHAnsi"/>
        </w:rPr>
        <w:t>)</w:t>
      </w:r>
    </w:p>
    <w:p w:rsidR="0071248E" w:rsidRPr="00222342" w:rsidRDefault="0071248E" w:rsidP="00222342">
      <w:pPr>
        <w:numPr>
          <w:ilvl w:val="0"/>
          <w:numId w:val="11"/>
        </w:numPr>
        <w:jc w:val="both"/>
        <w:rPr>
          <w:rFonts w:asciiTheme="majorHAnsi" w:hAnsiTheme="majorHAnsi"/>
        </w:rPr>
      </w:pPr>
      <w:r w:rsidRPr="00222342">
        <w:rPr>
          <w:rFonts w:asciiTheme="majorHAnsi" w:hAnsiTheme="majorHAnsi"/>
          <w:b/>
          <w:bCs/>
        </w:rPr>
        <w:t>Vitamin B</w:t>
      </w:r>
      <w:r w:rsidRPr="00222342">
        <w:rPr>
          <w:rFonts w:asciiTheme="majorHAnsi" w:hAnsiTheme="majorHAnsi"/>
          <w:b/>
          <w:bCs/>
          <w:vertAlign w:val="subscript"/>
        </w:rPr>
        <w:t>6</w:t>
      </w:r>
      <w:r w:rsidRPr="00222342">
        <w:rPr>
          <w:rFonts w:asciiTheme="majorHAnsi" w:hAnsiTheme="majorHAnsi"/>
        </w:rPr>
        <w:t xml:space="preserve"> (</w:t>
      </w:r>
      <w:hyperlink r:id="rId62" w:history="1">
        <w:r w:rsidRPr="00222342">
          <w:rPr>
            <w:rStyle w:val="Hyperlink"/>
            <w:rFonts w:asciiTheme="majorHAnsi" w:hAnsiTheme="majorHAnsi"/>
          </w:rPr>
          <w:t>pyridoxine</w:t>
        </w:r>
      </w:hyperlink>
      <w:r w:rsidRPr="00222342">
        <w:rPr>
          <w:rFonts w:asciiTheme="majorHAnsi" w:hAnsiTheme="majorHAnsi"/>
        </w:rPr>
        <w:t xml:space="preserve">, </w:t>
      </w:r>
      <w:hyperlink r:id="rId63" w:history="1">
        <w:r w:rsidRPr="00222342">
          <w:rPr>
            <w:rStyle w:val="Hyperlink"/>
            <w:rFonts w:asciiTheme="majorHAnsi" w:hAnsiTheme="majorHAnsi"/>
          </w:rPr>
          <w:t>pyridoxal</w:t>
        </w:r>
      </w:hyperlink>
      <w:r w:rsidRPr="00222342">
        <w:rPr>
          <w:rFonts w:asciiTheme="majorHAnsi" w:hAnsiTheme="majorHAnsi"/>
        </w:rPr>
        <w:t xml:space="preserve">, or </w:t>
      </w:r>
      <w:hyperlink r:id="rId64" w:history="1">
        <w:r w:rsidRPr="00222342">
          <w:rPr>
            <w:rStyle w:val="Hyperlink"/>
            <w:rFonts w:asciiTheme="majorHAnsi" w:hAnsiTheme="majorHAnsi"/>
          </w:rPr>
          <w:t>pyridoxamine</w:t>
        </w:r>
      </w:hyperlink>
      <w:r w:rsidRPr="00222342">
        <w:rPr>
          <w:rFonts w:asciiTheme="majorHAnsi" w:hAnsiTheme="majorHAnsi"/>
        </w:rPr>
        <w:t xml:space="preserve">, or </w:t>
      </w:r>
      <w:hyperlink r:id="rId65" w:history="1">
        <w:r w:rsidRPr="00222342">
          <w:rPr>
            <w:rStyle w:val="Hyperlink"/>
            <w:rFonts w:asciiTheme="majorHAnsi" w:hAnsiTheme="majorHAnsi"/>
          </w:rPr>
          <w:t>pyridoxine hydrochloride</w:t>
        </w:r>
      </w:hyperlink>
      <w:r w:rsidRPr="00222342">
        <w:rPr>
          <w:rFonts w:asciiTheme="majorHAnsi" w:hAnsiTheme="majorHAnsi"/>
        </w:rPr>
        <w:t>)</w:t>
      </w:r>
    </w:p>
    <w:p w:rsidR="0071248E" w:rsidRPr="00222342" w:rsidRDefault="0071248E" w:rsidP="00222342">
      <w:pPr>
        <w:numPr>
          <w:ilvl w:val="0"/>
          <w:numId w:val="11"/>
        </w:numPr>
        <w:jc w:val="both"/>
        <w:rPr>
          <w:rFonts w:asciiTheme="majorHAnsi" w:hAnsiTheme="majorHAnsi"/>
        </w:rPr>
      </w:pPr>
      <w:r w:rsidRPr="00222342">
        <w:rPr>
          <w:rFonts w:asciiTheme="majorHAnsi" w:hAnsiTheme="majorHAnsi"/>
          <w:b/>
          <w:bCs/>
        </w:rPr>
        <w:t>Vitamin B</w:t>
      </w:r>
      <w:r w:rsidRPr="00222342">
        <w:rPr>
          <w:rFonts w:asciiTheme="majorHAnsi" w:hAnsiTheme="majorHAnsi"/>
          <w:b/>
          <w:bCs/>
          <w:vertAlign w:val="subscript"/>
        </w:rPr>
        <w:t>7</w:t>
      </w:r>
      <w:r w:rsidRPr="00222342">
        <w:rPr>
          <w:rFonts w:asciiTheme="majorHAnsi" w:hAnsiTheme="majorHAnsi"/>
        </w:rPr>
        <w:t xml:space="preserve"> (</w:t>
      </w:r>
      <w:hyperlink r:id="rId66" w:history="1">
        <w:r w:rsidRPr="00222342">
          <w:rPr>
            <w:rStyle w:val="Hyperlink"/>
            <w:rFonts w:asciiTheme="majorHAnsi" w:hAnsiTheme="majorHAnsi"/>
          </w:rPr>
          <w:t>biotin</w:t>
        </w:r>
      </w:hyperlink>
      <w:r w:rsidRPr="00222342">
        <w:rPr>
          <w:rFonts w:asciiTheme="majorHAnsi" w:hAnsiTheme="majorHAnsi"/>
        </w:rPr>
        <w:t>)(vitamin H)</w:t>
      </w:r>
    </w:p>
    <w:p w:rsidR="0071248E" w:rsidRPr="00222342" w:rsidRDefault="0071248E" w:rsidP="00222342">
      <w:pPr>
        <w:numPr>
          <w:ilvl w:val="0"/>
          <w:numId w:val="11"/>
        </w:numPr>
        <w:jc w:val="both"/>
        <w:rPr>
          <w:rFonts w:asciiTheme="majorHAnsi" w:hAnsiTheme="majorHAnsi"/>
        </w:rPr>
      </w:pPr>
      <w:r w:rsidRPr="00222342">
        <w:rPr>
          <w:rFonts w:asciiTheme="majorHAnsi" w:hAnsiTheme="majorHAnsi"/>
          <w:b/>
          <w:bCs/>
        </w:rPr>
        <w:t>Vitamin B</w:t>
      </w:r>
      <w:r w:rsidRPr="00222342">
        <w:rPr>
          <w:rFonts w:asciiTheme="majorHAnsi" w:hAnsiTheme="majorHAnsi"/>
          <w:b/>
          <w:bCs/>
          <w:vertAlign w:val="subscript"/>
        </w:rPr>
        <w:t>9</w:t>
      </w:r>
      <w:r w:rsidRPr="00222342">
        <w:rPr>
          <w:rFonts w:asciiTheme="majorHAnsi" w:hAnsiTheme="majorHAnsi"/>
        </w:rPr>
        <w:t xml:space="preserve"> (</w:t>
      </w:r>
      <w:hyperlink r:id="rId67" w:history="1">
        <w:r w:rsidRPr="00222342">
          <w:rPr>
            <w:rStyle w:val="Hyperlink"/>
            <w:rFonts w:asciiTheme="majorHAnsi" w:hAnsiTheme="majorHAnsi"/>
          </w:rPr>
          <w:t>folic acid</w:t>
        </w:r>
      </w:hyperlink>
      <w:r w:rsidRPr="00222342">
        <w:rPr>
          <w:rFonts w:asciiTheme="majorHAnsi" w:hAnsiTheme="majorHAnsi"/>
        </w:rPr>
        <w:t>)</w:t>
      </w:r>
    </w:p>
    <w:p w:rsidR="0071248E" w:rsidRPr="00222342" w:rsidRDefault="0071248E" w:rsidP="00222342">
      <w:pPr>
        <w:numPr>
          <w:ilvl w:val="0"/>
          <w:numId w:val="11"/>
        </w:numPr>
        <w:jc w:val="both"/>
        <w:rPr>
          <w:rFonts w:asciiTheme="majorHAnsi" w:hAnsiTheme="majorHAnsi"/>
        </w:rPr>
      </w:pPr>
      <w:r w:rsidRPr="00222342">
        <w:rPr>
          <w:rFonts w:asciiTheme="majorHAnsi" w:hAnsiTheme="majorHAnsi"/>
          <w:b/>
          <w:bCs/>
        </w:rPr>
        <w:t>Vitamin B</w:t>
      </w:r>
      <w:r w:rsidRPr="00222342">
        <w:rPr>
          <w:rFonts w:asciiTheme="majorHAnsi" w:hAnsiTheme="majorHAnsi"/>
          <w:b/>
          <w:bCs/>
          <w:vertAlign w:val="subscript"/>
        </w:rPr>
        <w:t>12</w:t>
      </w:r>
      <w:r w:rsidRPr="00222342">
        <w:rPr>
          <w:rFonts w:asciiTheme="majorHAnsi" w:hAnsiTheme="majorHAnsi"/>
        </w:rPr>
        <w:t xml:space="preserve"> (various </w:t>
      </w:r>
      <w:hyperlink r:id="rId68" w:history="1">
        <w:r w:rsidRPr="00222342">
          <w:rPr>
            <w:rStyle w:val="Hyperlink"/>
            <w:rFonts w:asciiTheme="majorHAnsi" w:hAnsiTheme="majorHAnsi"/>
          </w:rPr>
          <w:t>cobalamins</w:t>
        </w:r>
      </w:hyperlink>
      <w:r w:rsidRPr="00222342">
        <w:rPr>
          <w:rFonts w:asciiTheme="majorHAnsi" w:hAnsiTheme="majorHAnsi"/>
        </w:rPr>
        <w:t xml:space="preserve">; commonly </w:t>
      </w:r>
      <w:hyperlink r:id="rId69" w:history="1">
        <w:r w:rsidRPr="00222342">
          <w:rPr>
            <w:rStyle w:val="Hyperlink"/>
            <w:rFonts w:asciiTheme="majorHAnsi" w:hAnsiTheme="majorHAnsi"/>
          </w:rPr>
          <w:t>cyanocobalamin</w:t>
        </w:r>
      </w:hyperlink>
      <w:r w:rsidRPr="00222342">
        <w:rPr>
          <w:rFonts w:asciiTheme="majorHAnsi" w:hAnsiTheme="majorHAnsi"/>
        </w:rPr>
        <w:t xml:space="preserve"> in vitamin supplements)</w:t>
      </w:r>
    </w:p>
    <w:p w:rsidR="0071248E" w:rsidRPr="00222342" w:rsidRDefault="0071248E" w:rsidP="00222342">
      <w:pPr>
        <w:numPr>
          <w:ilvl w:val="0"/>
          <w:numId w:val="11"/>
        </w:numPr>
        <w:jc w:val="both"/>
        <w:rPr>
          <w:rFonts w:asciiTheme="majorHAnsi" w:hAnsiTheme="majorHAnsi"/>
        </w:rPr>
      </w:pPr>
      <w:r w:rsidRPr="00222342">
        <w:rPr>
          <w:rFonts w:asciiTheme="majorHAnsi" w:hAnsiTheme="majorHAnsi"/>
          <w:b/>
          <w:bCs/>
        </w:rPr>
        <w:t>Thiamine (Vitamin B</w:t>
      </w:r>
      <w:r w:rsidRPr="00222342">
        <w:rPr>
          <w:rFonts w:asciiTheme="majorHAnsi" w:hAnsiTheme="majorHAnsi"/>
          <w:b/>
          <w:bCs/>
          <w:vertAlign w:val="subscript"/>
        </w:rPr>
        <w:t>1</w:t>
      </w:r>
      <w:r w:rsidRPr="00222342">
        <w:rPr>
          <w:rFonts w:asciiTheme="majorHAnsi" w:hAnsiTheme="majorHAnsi"/>
          <w:b/>
          <w:bCs/>
        </w:rPr>
        <w:t>)</w:t>
      </w:r>
    </w:p>
    <w:p w:rsidR="0071248E" w:rsidRPr="00222342" w:rsidRDefault="0071248E" w:rsidP="00222342">
      <w:pPr>
        <w:numPr>
          <w:ilvl w:val="0"/>
          <w:numId w:val="11"/>
        </w:numPr>
        <w:jc w:val="both"/>
        <w:rPr>
          <w:rFonts w:asciiTheme="majorHAnsi" w:hAnsiTheme="majorHAnsi"/>
        </w:rPr>
      </w:pPr>
      <w:r w:rsidRPr="00222342">
        <w:rPr>
          <w:rFonts w:asciiTheme="majorHAnsi" w:hAnsiTheme="majorHAnsi"/>
        </w:rPr>
        <w:t xml:space="preserve">Chemistry: </w:t>
      </w:r>
    </w:p>
    <w:p w:rsidR="0071248E" w:rsidRPr="00222342" w:rsidRDefault="0071248E" w:rsidP="00222342">
      <w:pPr>
        <w:numPr>
          <w:ilvl w:val="0"/>
          <w:numId w:val="11"/>
        </w:numPr>
        <w:jc w:val="both"/>
        <w:rPr>
          <w:rFonts w:asciiTheme="majorHAnsi" w:hAnsiTheme="majorHAnsi"/>
        </w:rPr>
      </w:pPr>
      <w:r w:rsidRPr="00222342">
        <w:rPr>
          <w:rFonts w:asciiTheme="majorHAnsi" w:hAnsiTheme="majorHAnsi"/>
          <w:b/>
          <w:bCs/>
        </w:rPr>
        <w:t>Thiamine</w:t>
      </w:r>
      <w:r w:rsidRPr="00222342">
        <w:rPr>
          <w:rFonts w:asciiTheme="majorHAnsi" w:hAnsiTheme="majorHAnsi"/>
        </w:rPr>
        <w:t xml:space="preserve"> or </w:t>
      </w:r>
      <w:r w:rsidRPr="00222342">
        <w:rPr>
          <w:rFonts w:asciiTheme="majorHAnsi" w:hAnsiTheme="majorHAnsi"/>
          <w:b/>
          <w:bCs/>
        </w:rPr>
        <w:t>vitamin B</w:t>
      </w:r>
      <w:r w:rsidRPr="00222342">
        <w:rPr>
          <w:rFonts w:asciiTheme="majorHAnsi" w:hAnsiTheme="majorHAnsi"/>
          <w:b/>
          <w:bCs/>
          <w:vertAlign w:val="subscript"/>
        </w:rPr>
        <w:t>1</w:t>
      </w:r>
      <w:r w:rsidRPr="00222342">
        <w:rPr>
          <w:rFonts w:asciiTheme="majorHAnsi" w:hAnsiTheme="majorHAnsi"/>
        </w:rPr>
        <w:t xml:space="preserve"> named as the "thio-vitamine" ("sulfur-containing vitamin") is a water-soluble </w:t>
      </w:r>
      <w:hyperlink r:id="rId70" w:history="1">
        <w:r w:rsidRPr="00222342">
          <w:rPr>
            <w:rStyle w:val="Hyperlink"/>
            <w:rFonts w:asciiTheme="majorHAnsi" w:hAnsiTheme="majorHAnsi"/>
          </w:rPr>
          <w:t>vitamin</w:t>
        </w:r>
      </w:hyperlink>
      <w:r w:rsidRPr="00222342">
        <w:rPr>
          <w:rFonts w:asciiTheme="majorHAnsi" w:hAnsiTheme="majorHAnsi"/>
        </w:rPr>
        <w:t xml:space="preserve"> of the </w:t>
      </w:r>
      <w:hyperlink r:id="rId71" w:history="1">
        <w:r w:rsidRPr="00222342">
          <w:rPr>
            <w:rStyle w:val="Hyperlink"/>
            <w:rFonts w:asciiTheme="majorHAnsi" w:hAnsiTheme="majorHAnsi"/>
          </w:rPr>
          <w:t>B complex</w:t>
        </w:r>
      </w:hyperlink>
      <w:r w:rsidRPr="00222342">
        <w:rPr>
          <w:rFonts w:asciiTheme="majorHAnsi" w:hAnsiTheme="majorHAnsi"/>
        </w:rPr>
        <w:t>.</w:t>
      </w:r>
    </w:p>
    <w:p w:rsidR="0071248E" w:rsidRPr="00222342" w:rsidRDefault="0071248E" w:rsidP="00222342">
      <w:pPr>
        <w:numPr>
          <w:ilvl w:val="0"/>
          <w:numId w:val="11"/>
        </w:numPr>
        <w:jc w:val="both"/>
        <w:rPr>
          <w:rFonts w:asciiTheme="majorHAnsi" w:hAnsiTheme="majorHAnsi"/>
        </w:rPr>
      </w:pPr>
      <w:r w:rsidRPr="00222342">
        <w:rPr>
          <w:rFonts w:asciiTheme="majorHAnsi" w:hAnsiTheme="majorHAnsi"/>
        </w:rPr>
        <w:t xml:space="preserve">It is water soluble vitamin. </w:t>
      </w:r>
    </w:p>
    <w:p w:rsidR="0071248E" w:rsidRPr="00222342" w:rsidRDefault="0071248E" w:rsidP="00222342">
      <w:pPr>
        <w:numPr>
          <w:ilvl w:val="0"/>
          <w:numId w:val="11"/>
        </w:numPr>
        <w:jc w:val="both"/>
        <w:rPr>
          <w:rFonts w:asciiTheme="majorHAnsi" w:hAnsiTheme="majorHAnsi"/>
        </w:rPr>
      </w:pPr>
      <w:r w:rsidRPr="00222342">
        <w:rPr>
          <w:rFonts w:asciiTheme="majorHAnsi" w:hAnsiTheme="majorHAnsi"/>
        </w:rPr>
        <w:t>It is anti beriberi vitamin.</w:t>
      </w:r>
    </w:p>
    <w:p w:rsidR="0071248E" w:rsidRPr="00222342" w:rsidRDefault="0071248E" w:rsidP="00222342">
      <w:pPr>
        <w:numPr>
          <w:ilvl w:val="0"/>
          <w:numId w:val="11"/>
        </w:numPr>
        <w:jc w:val="both"/>
        <w:rPr>
          <w:rFonts w:asciiTheme="majorHAnsi" w:hAnsiTheme="majorHAnsi"/>
        </w:rPr>
      </w:pPr>
      <w:r w:rsidRPr="00222342">
        <w:rPr>
          <w:rFonts w:asciiTheme="majorHAnsi" w:hAnsiTheme="majorHAnsi"/>
        </w:rPr>
        <w:lastRenderedPageBreak/>
        <w:t xml:space="preserve">It has specific coenzyme Thiamine pyrophosphate (TPP) which is mostly associated with carbohydrates metabolism. </w:t>
      </w:r>
    </w:p>
    <w:p w:rsidR="0071248E" w:rsidRPr="00222342" w:rsidRDefault="0071248E" w:rsidP="00222342">
      <w:pPr>
        <w:numPr>
          <w:ilvl w:val="0"/>
          <w:numId w:val="11"/>
        </w:numPr>
        <w:jc w:val="both"/>
        <w:rPr>
          <w:rFonts w:asciiTheme="majorHAnsi" w:hAnsiTheme="majorHAnsi"/>
        </w:rPr>
      </w:pPr>
      <w:r w:rsidRPr="00222342">
        <w:rPr>
          <w:rFonts w:asciiTheme="majorHAnsi" w:hAnsiTheme="majorHAnsi"/>
        </w:rPr>
        <w:t xml:space="preserve">In 1936 williams and his associates determines the structure of Thiamine. </w:t>
      </w:r>
    </w:p>
    <w:p w:rsidR="0071248E" w:rsidRPr="00222342" w:rsidRDefault="0071248E" w:rsidP="00222342">
      <w:pPr>
        <w:numPr>
          <w:ilvl w:val="0"/>
          <w:numId w:val="11"/>
        </w:numPr>
        <w:jc w:val="both"/>
        <w:rPr>
          <w:rFonts w:asciiTheme="majorHAnsi" w:hAnsiTheme="majorHAnsi"/>
        </w:rPr>
      </w:pPr>
      <w:r w:rsidRPr="00222342">
        <w:rPr>
          <w:rFonts w:asciiTheme="majorHAnsi" w:hAnsiTheme="majorHAnsi"/>
        </w:rPr>
        <w:t xml:space="preserve">Thiamine contain pyrymidine ring Thiazole ring held by methylene bridge. </w:t>
      </w:r>
    </w:p>
    <w:p w:rsidR="0071248E" w:rsidRPr="00222342" w:rsidRDefault="0071248E" w:rsidP="00222342">
      <w:pPr>
        <w:numPr>
          <w:ilvl w:val="0"/>
          <w:numId w:val="11"/>
        </w:numPr>
        <w:jc w:val="both"/>
        <w:rPr>
          <w:rFonts w:asciiTheme="majorHAnsi" w:hAnsiTheme="majorHAnsi"/>
        </w:rPr>
      </w:pPr>
      <w:r w:rsidRPr="00222342">
        <w:rPr>
          <w:rFonts w:asciiTheme="majorHAnsi" w:hAnsiTheme="majorHAnsi"/>
        </w:rPr>
        <w:t xml:space="preserve">Thiamine is onlynatural compound which having thiazole ring. </w:t>
      </w:r>
    </w:p>
    <w:p w:rsidR="0071248E" w:rsidRPr="00222342" w:rsidRDefault="0071248E" w:rsidP="00222342">
      <w:pPr>
        <w:numPr>
          <w:ilvl w:val="0"/>
          <w:numId w:val="11"/>
        </w:numPr>
        <w:jc w:val="both"/>
        <w:rPr>
          <w:rFonts w:asciiTheme="majorHAnsi" w:hAnsiTheme="majorHAnsi"/>
        </w:rPr>
      </w:pPr>
      <w:r w:rsidRPr="00222342">
        <w:rPr>
          <w:rFonts w:asciiTheme="majorHAnsi" w:hAnsiTheme="majorHAnsi"/>
        </w:rPr>
        <w:t xml:space="preserve">Alcohol group of thiamine esterified with phosphate and form coenzyme TPP. </w:t>
      </w:r>
    </w:p>
    <w:p w:rsidR="0071248E" w:rsidRPr="00222342" w:rsidRDefault="0071248E" w:rsidP="00222342">
      <w:pPr>
        <w:numPr>
          <w:ilvl w:val="0"/>
          <w:numId w:val="11"/>
        </w:numPr>
        <w:jc w:val="both"/>
        <w:rPr>
          <w:rFonts w:asciiTheme="majorHAnsi" w:hAnsiTheme="majorHAnsi"/>
        </w:rPr>
      </w:pPr>
      <w:r w:rsidRPr="00222342">
        <w:rPr>
          <w:rFonts w:asciiTheme="majorHAnsi" w:hAnsiTheme="majorHAnsi"/>
        </w:rPr>
        <w:t xml:space="preserve">Biochemical Functions: </w:t>
      </w:r>
    </w:p>
    <w:p w:rsidR="0071248E" w:rsidRPr="00222342" w:rsidRDefault="0071248E" w:rsidP="00222342">
      <w:pPr>
        <w:numPr>
          <w:ilvl w:val="0"/>
          <w:numId w:val="11"/>
        </w:numPr>
        <w:jc w:val="both"/>
        <w:rPr>
          <w:rFonts w:asciiTheme="majorHAnsi" w:hAnsiTheme="majorHAnsi"/>
        </w:rPr>
      </w:pPr>
      <w:r w:rsidRPr="00222342">
        <w:rPr>
          <w:rFonts w:asciiTheme="majorHAnsi" w:hAnsiTheme="majorHAnsi"/>
        </w:rPr>
        <w:t>Pyruvate dehydrogenase catalyses irreversible conversion of pyruvate to acetyl Co A.</w:t>
      </w:r>
    </w:p>
    <w:p w:rsidR="0071248E" w:rsidRPr="00222342" w:rsidRDefault="0071248E" w:rsidP="00222342">
      <w:pPr>
        <w:numPr>
          <w:ilvl w:val="0"/>
          <w:numId w:val="11"/>
        </w:numPr>
        <w:jc w:val="both"/>
        <w:rPr>
          <w:rFonts w:asciiTheme="majorHAnsi" w:hAnsiTheme="majorHAnsi"/>
        </w:rPr>
      </w:pPr>
      <w:r w:rsidRPr="00222342">
        <w:rPr>
          <w:rFonts w:asciiTheme="majorHAnsi" w:hAnsiTheme="majorHAnsi"/>
        </w:rPr>
        <w:t xml:space="preserve">TPP plays vital role in transmission of nerve impulses. </w:t>
      </w:r>
    </w:p>
    <w:p w:rsidR="0071248E" w:rsidRPr="00222342" w:rsidRDefault="0071248E" w:rsidP="00222342">
      <w:pPr>
        <w:numPr>
          <w:ilvl w:val="0"/>
          <w:numId w:val="11"/>
        </w:numPr>
        <w:jc w:val="both"/>
        <w:rPr>
          <w:rFonts w:asciiTheme="majorHAnsi" w:hAnsiTheme="majorHAnsi"/>
        </w:rPr>
      </w:pPr>
      <w:r w:rsidRPr="00222342">
        <w:rPr>
          <w:rFonts w:asciiTheme="majorHAnsi" w:hAnsiTheme="majorHAnsi"/>
        </w:rPr>
        <w:t xml:space="preserve">Recommended Dietary Allowance: </w:t>
      </w:r>
    </w:p>
    <w:p w:rsidR="0071248E" w:rsidRPr="00222342" w:rsidRDefault="0071248E" w:rsidP="00222342">
      <w:pPr>
        <w:numPr>
          <w:ilvl w:val="0"/>
          <w:numId w:val="11"/>
        </w:numPr>
        <w:jc w:val="both"/>
        <w:rPr>
          <w:rFonts w:asciiTheme="majorHAnsi" w:hAnsiTheme="majorHAnsi"/>
        </w:rPr>
      </w:pPr>
      <w:r w:rsidRPr="00222342">
        <w:rPr>
          <w:rFonts w:asciiTheme="majorHAnsi" w:hAnsiTheme="majorHAnsi"/>
        </w:rPr>
        <w:t>1-1.5 mg/day</w:t>
      </w:r>
    </w:p>
    <w:p w:rsidR="0071248E" w:rsidRPr="00222342" w:rsidRDefault="0071248E" w:rsidP="00222342">
      <w:pPr>
        <w:numPr>
          <w:ilvl w:val="0"/>
          <w:numId w:val="11"/>
        </w:numPr>
        <w:jc w:val="both"/>
        <w:rPr>
          <w:rFonts w:asciiTheme="majorHAnsi" w:hAnsiTheme="majorHAnsi"/>
        </w:rPr>
      </w:pPr>
      <w:r w:rsidRPr="00222342">
        <w:rPr>
          <w:rFonts w:asciiTheme="majorHAnsi" w:hAnsiTheme="majorHAnsi"/>
        </w:rPr>
        <w:t xml:space="preserve">Dietary Source: </w:t>
      </w:r>
    </w:p>
    <w:p w:rsidR="0071248E" w:rsidRPr="00222342" w:rsidRDefault="0071248E" w:rsidP="00222342">
      <w:pPr>
        <w:numPr>
          <w:ilvl w:val="0"/>
          <w:numId w:val="11"/>
        </w:numPr>
        <w:jc w:val="both"/>
        <w:rPr>
          <w:rFonts w:asciiTheme="majorHAnsi" w:hAnsiTheme="majorHAnsi"/>
        </w:rPr>
      </w:pPr>
      <w:r w:rsidRPr="00222342">
        <w:rPr>
          <w:rFonts w:asciiTheme="majorHAnsi" w:hAnsiTheme="majorHAnsi"/>
        </w:rPr>
        <w:t xml:space="preserve">Cereals, oil seeds, nuts and yeast are good sources. </w:t>
      </w:r>
    </w:p>
    <w:p w:rsidR="0071248E" w:rsidRPr="00222342" w:rsidRDefault="0071248E" w:rsidP="00222342">
      <w:pPr>
        <w:numPr>
          <w:ilvl w:val="0"/>
          <w:numId w:val="11"/>
        </w:numPr>
        <w:jc w:val="both"/>
        <w:rPr>
          <w:rFonts w:asciiTheme="majorHAnsi" w:hAnsiTheme="majorHAnsi"/>
        </w:rPr>
      </w:pPr>
      <w:r w:rsidRPr="00222342">
        <w:rPr>
          <w:rFonts w:asciiTheme="majorHAnsi" w:hAnsiTheme="majorHAnsi"/>
        </w:rPr>
        <w:t xml:space="preserve">Deficiency: </w:t>
      </w:r>
    </w:p>
    <w:p w:rsidR="0071248E" w:rsidRPr="00222342" w:rsidRDefault="0071248E" w:rsidP="00222342">
      <w:pPr>
        <w:jc w:val="both"/>
        <w:rPr>
          <w:rFonts w:asciiTheme="majorHAnsi" w:hAnsiTheme="majorHAnsi"/>
        </w:rPr>
      </w:pPr>
      <w:r w:rsidRPr="00222342">
        <w:rPr>
          <w:rFonts w:asciiTheme="majorHAnsi" w:hAnsiTheme="majorHAnsi"/>
        </w:rPr>
        <w:t xml:space="preserve"> Beriberi is a neurological and cardiovascular disease. </w:t>
      </w:r>
    </w:p>
    <w:p w:rsidR="0071248E" w:rsidRPr="00222342" w:rsidRDefault="0071248E" w:rsidP="00222342">
      <w:pPr>
        <w:jc w:val="both"/>
        <w:rPr>
          <w:rFonts w:asciiTheme="majorHAnsi" w:hAnsiTheme="majorHAnsi"/>
        </w:rPr>
      </w:pPr>
      <w:r w:rsidRPr="00222342">
        <w:rPr>
          <w:rFonts w:asciiTheme="majorHAnsi" w:hAnsiTheme="majorHAnsi"/>
        </w:rPr>
        <w:t xml:space="preserve">The three major forms of the disorder are </w:t>
      </w:r>
    </w:p>
    <w:p w:rsidR="0071248E" w:rsidRPr="00222342" w:rsidRDefault="0071248E" w:rsidP="00222342">
      <w:pPr>
        <w:jc w:val="both"/>
        <w:rPr>
          <w:rFonts w:asciiTheme="majorHAnsi" w:hAnsiTheme="majorHAnsi"/>
        </w:rPr>
      </w:pPr>
      <w:r w:rsidRPr="00222342">
        <w:rPr>
          <w:rFonts w:asciiTheme="majorHAnsi" w:hAnsiTheme="majorHAnsi"/>
        </w:rPr>
        <w:t>1.Dry beriberi,</w:t>
      </w:r>
    </w:p>
    <w:p w:rsidR="0071248E" w:rsidRPr="00222342" w:rsidRDefault="0071248E" w:rsidP="00222342">
      <w:pPr>
        <w:jc w:val="both"/>
        <w:rPr>
          <w:rFonts w:asciiTheme="majorHAnsi" w:hAnsiTheme="majorHAnsi"/>
        </w:rPr>
      </w:pPr>
      <w:r w:rsidRPr="00222342">
        <w:rPr>
          <w:rFonts w:asciiTheme="majorHAnsi" w:hAnsiTheme="majorHAnsi"/>
        </w:rPr>
        <w:t>2. Wet beriberi, and</w:t>
      </w:r>
    </w:p>
    <w:p w:rsidR="0071248E" w:rsidRPr="00222342" w:rsidRDefault="0071248E" w:rsidP="00222342">
      <w:pPr>
        <w:jc w:val="both"/>
        <w:rPr>
          <w:rFonts w:asciiTheme="majorHAnsi" w:hAnsiTheme="majorHAnsi"/>
        </w:rPr>
      </w:pPr>
      <w:r w:rsidRPr="00222342">
        <w:rPr>
          <w:rFonts w:asciiTheme="majorHAnsi" w:hAnsiTheme="majorHAnsi"/>
        </w:rPr>
        <w:t>3. Infantile beriberi.</w:t>
      </w:r>
    </w:p>
    <w:p w:rsidR="0071248E" w:rsidRPr="00222342" w:rsidRDefault="0071248E" w:rsidP="00222342">
      <w:pPr>
        <w:numPr>
          <w:ilvl w:val="0"/>
          <w:numId w:val="12"/>
        </w:numPr>
        <w:jc w:val="both"/>
        <w:rPr>
          <w:rFonts w:asciiTheme="majorHAnsi" w:hAnsiTheme="majorHAnsi"/>
        </w:rPr>
      </w:pPr>
      <w:r w:rsidRPr="00222342">
        <w:rPr>
          <w:rFonts w:asciiTheme="majorHAnsi" w:hAnsiTheme="majorHAnsi"/>
          <w:i/>
          <w:iCs/>
        </w:rPr>
        <w:t>Dry beriberi</w:t>
      </w:r>
      <w:r w:rsidRPr="00222342">
        <w:rPr>
          <w:rFonts w:asciiTheme="majorHAnsi" w:hAnsiTheme="majorHAnsi"/>
        </w:rPr>
        <w:t xml:space="preserve"> is characterized principally by peripheral neuropathy consisting of symmetric impairment of sensory, motor, and reflex functions affecting distal more than proximal limb segments and causing calf muscle tenderness. </w:t>
      </w:r>
    </w:p>
    <w:p w:rsidR="0071248E" w:rsidRPr="00222342" w:rsidRDefault="0071248E" w:rsidP="00222342">
      <w:pPr>
        <w:numPr>
          <w:ilvl w:val="0"/>
          <w:numId w:val="12"/>
        </w:numPr>
        <w:jc w:val="both"/>
        <w:rPr>
          <w:rFonts w:asciiTheme="majorHAnsi" w:hAnsiTheme="majorHAnsi"/>
        </w:rPr>
      </w:pPr>
      <w:r w:rsidRPr="00222342">
        <w:rPr>
          <w:rFonts w:asciiTheme="majorHAnsi" w:hAnsiTheme="majorHAnsi"/>
          <w:i/>
          <w:iCs/>
        </w:rPr>
        <w:t>Wet beriberi</w:t>
      </w:r>
      <w:r w:rsidRPr="00222342">
        <w:rPr>
          <w:rFonts w:asciiTheme="majorHAnsi" w:hAnsiTheme="majorHAnsi"/>
        </w:rPr>
        <w:t xml:space="preserve"> is associated with mental confusion, </w:t>
      </w:r>
      <w:hyperlink r:id="rId72" w:history="1">
        <w:r w:rsidRPr="00222342">
          <w:rPr>
            <w:rStyle w:val="Hyperlink"/>
            <w:rFonts w:asciiTheme="majorHAnsi" w:hAnsiTheme="majorHAnsi"/>
          </w:rPr>
          <w:t>muscular atrophy</w:t>
        </w:r>
      </w:hyperlink>
      <w:r w:rsidRPr="00222342">
        <w:rPr>
          <w:rFonts w:asciiTheme="majorHAnsi" w:hAnsiTheme="majorHAnsi"/>
        </w:rPr>
        <w:t xml:space="preserve">, </w:t>
      </w:r>
      <w:hyperlink r:id="rId73" w:history="1">
        <w:r w:rsidRPr="00222342">
          <w:rPr>
            <w:rStyle w:val="Hyperlink"/>
            <w:rFonts w:asciiTheme="majorHAnsi" w:hAnsiTheme="majorHAnsi"/>
          </w:rPr>
          <w:t>edema</w:t>
        </w:r>
      </w:hyperlink>
      <w:r w:rsidRPr="00222342">
        <w:rPr>
          <w:rFonts w:asciiTheme="majorHAnsi" w:hAnsiTheme="majorHAnsi"/>
        </w:rPr>
        <w:t xml:space="preserve">, </w:t>
      </w:r>
      <w:hyperlink r:id="rId74" w:history="1">
        <w:r w:rsidRPr="00222342">
          <w:rPr>
            <w:rStyle w:val="Hyperlink"/>
            <w:rFonts w:asciiTheme="majorHAnsi" w:hAnsiTheme="majorHAnsi"/>
          </w:rPr>
          <w:t>tachycardia</w:t>
        </w:r>
      </w:hyperlink>
      <w:r w:rsidRPr="00222342">
        <w:rPr>
          <w:rFonts w:asciiTheme="majorHAnsi" w:hAnsiTheme="majorHAnsi"/>
        </w:rPr>
        <w:t xml:space="preserve">, </w:t>
      </w:r>
      <w:hyperlink r:id="rId75" w:history="1">
        <w:r w:rsidRPr="00222342">
          <w:rPr>
            <w:rStyle w:val="Hyperlink"/>
            <w:rFonts w:asciiTheme="majorHAnsi" w:hAnsiTheme="majorHAnsi"/>
          </w:rPr>
          <w:t>cardiomegaly</w:t>
        </w:r>
      </w:hyperlink>
      <w:r w:rsidRPr="00222342">
        <w:rPr>
          <w:rFonts w:asciiTheme="majorHAnsi" w:hAnsiTheme="majorHAnsi"/>
        </w:rPr>
        <w:t>, and congestive heart failure in addition to peripheral neuropathy.</w:t>
      </w:r>
    </w:p>
    <w:p w:rsidR="0071248E" w:rsidRPr="00222342" w:rsidRDefault="0071248E" w:rsidP="00222342">
      <w:pPr>
        <w:numPr>
          <w:ilvl w:val="0"/>
          <w:numId w:val="12"/>
        </w:numPr>
        <w:jc w:val="both"/>
        <w:rPr>
          <w:rFonts w:asciiTheme="majorHAnsi" w:hAnsiTheme="majorHAnsi"/>
        </w:rPr>
      </w:pPr>
      <w:r w:rsidRPr="00222342">
        <w:rPr>
          <w:rFonts w:asciiTheme="majorHAnsi" w:hAnsiTheme="majorHAnsi"/>
          <w:i/>
          <w:iCs/>
        </w:rPr>
        <w:t>Infantile beriberi</w:t>
      </w:r>
      <w:r w:rsidRPr="00222342">
        <w:rPr>
          <w:rFonts w:asciiTheme="majorHAnsi" w:hAnsiTheme="majorHAnsi"/>
        </w:rPr>
        <w:t xml:space="preserve"> occurs in infants breast-fed by thiamin-deficient mothers (who may show no sign of thiamine deficiency). Infants may manifest cardiac, aphonic, or pseudomeningitic forms of the disorder. Infants with cardiac beriberi frequently exhibit a loud piercing cry, vomiting, and tachycardia.Convulsions are not uncommon, and death may ensue if thiamine is not administered promptly.</w:t>
      </w:r>
    </w:p>
    <w:p w:rsidR="0071248E" w:rsidRPr="00222342" w:rsidRDefault="0071248E" w:rsidP="00222342">
      <w:pPr>
        <w:numPr>
          <w:ilvl w:val="0"/>
          <w:numId w:val="12"/>
        </w:numPr>
        <w:jc w:val="both"/>
        <w:rPr>
          <w:rFonts w:asciiTheme="majorHAnsi" w:hAnsiTheme="majorHAnsi"/>
        </w:rPr>
      </w:pPr>
      <w:r w:rsidRPr="00222342">
        <w:rPr>
          <w:rFonts w:asciiTheme="majorHAnsi" w:hAnsiTheme="majorHAnsi"/>
          <w:b/>
          <w:bCs/>
        </w:rPr>
        <w:lastRenderedPageBreak/>
        <w:t>Alzheimer's Disease</w:t>
      </w:r>
    </w:p>
    <w:p w:rsidR="0071248E" w:rsidRPr="00222342" w:rsidRDefault="0071248E" w:rsidP="00222342">
      <w:pPr>
        <w:jc w:val="both"/>
        <w:rPr>
          <w:rFonts w:asciiTheme="majorHAnsi" w:hAnsiTheme="majorHAnsi"/>
        </w:rPr>
      </w:pPr>
    </w:p>
    <w:p w:rsidR="0071248E" w:rsidRPr="00222342" w:rsidRDefault="0071248E" w:rsidP="00222342">
      <w:pPr>
        <w:numPr>
          <w:ilvl w:val="0"/>
          <w:numId w:val="12"/>
        </w:numPr>
        <w:jc w:val="both"/>
        <w:rPr>
          <w:rFonts w:asciiTheme="majorHAnsi" w:hAnsiTheme="majorHAnsi"/>
        </w:rPr>
      </w:pPr>
      <w:r w:rsidRPr="00222342">
        <w:rPr>
          <w:rFonts w:asciiTheme="majorHAnsi" w:hAnsiTheme="majorHAnsi"/>
          <w:b/>
          <w:bCs/>
        </w:rPr>
        <w:t>Riboflavin</w:t>
      </w:r>
    </w:p>
    <w:p w:rsidR="00390B7F" w:rsidRPr="00222342" w:rsidRDefault="00390B7F" w:rsidP="00222342">
      <w:pPr>
        <w:pStyle w:val="ListParagraph"/>
        <w:jc w:val="both"/>
        <w:rPr>
          <w:rFonts w:asciiTheme="majorHAnsi" w:hAnsiTheme="majorHAnsi"/>
        </w:rPr>
      </w:pPr>
    </w:p>
    <w:p w:rsidR="00390B7F" w:rsidRPr="00222342" w:rsidRDefault="00390B7F" w:rsidP="00222342">
      <w:pPr>
        <w:ind w:left="720"/>
        <w:jc w:val="both"/>
        <w:rPr>
          <w:rFonts w:asciiTheme="majorHAnsi" w:hAnsiTheme="majorHAnsi"/>
        </w:rPr>
      </w:pPr>
      <w:r w:rsidRPr="00222342">
        <w:rPr>
          <w:rFonts w:asciiTheme="majorHAnsi" w:hAnsiTheme="majorHAnsi"/>
          <w:noProof/>
        </w:rPr>
        <w:drawing>
          <wp:inline distT="0" distB="0" distL="0" distR="0">
            <wp:extent cx="2446337" cy="4038600"/>
            <wp:effectExtent l="0" t="0" r="0" b="0"/>
            <wp:docPr id="15" name="Picture 12" descr="http://upload.wikimedia.org/wikipedia/commons/thumb/9/90/Riboflavin_structure.svg/200px-Riboflavin_structure.svg.png"/>
            <wp:cNvGraphicFramePr/>
            <a:graphic xmlns:a="http://schemas.openxmlformats.org/drawingml/2006/main">
              <a:graphicData uri="http://schemas.openxmlformats.org/drawingml/2006/picture">
                <pic:pic xmlns:pic="http://schemas.openxmlformats.org/drawingml/2006/picture">
                  <pic:nvPicPr>
                    <pic:cNvPr id="5" name="Content Placeholder 4" descr="http://upload.wikimedia.org/wikipedia/commons/thumb/9/90/Riboflavin_structure.svg/200px-Riboflavin_structure.svg.png"/>
                    <pic:cNvPicPr>
                      <a:picLocks noGrp="1"/>
                    </pic:cNvPicPr>
                  </pic:nvPicPr>
                  <pic:blipFill>
                    <a:blip r:embed="rId76"/>
                    <a:srcRect/>
                    <a:stretch>
                      <a:fillRect/>
                    </a:stretch>
                  </pic:blipFill>
                  <pic:spPr bwMode="auto">
                    <a:xfrm>
                      <a:off x="0" y="0"/>
                      <a:ext cx="2446337" cy="4038600"/>
                    </a:xfrm>
                    <a:prstGeom prst="rect">
                      <a:avLst/>
                    </a:prstGeom>
                    <a:noFill/>
                    <a:ln w="9525">
                      <a:noFill/>
                      <a:miter lim="800000"/>
                      <a:headEnd/>
                      <a:tailEnd/>
                    </a:ln>
                  </pic:spPr>
                </pic:pic>
              </a:graphicData>
            </a:graphic>
          </wp:inline>
        </w:drawing>
      </w:r>
    </w:p>
    <w:p w:rsidR="0071248E" w:rsidRPr="00222342" w:rsidRDefault="0071248E" w:rsidP="00222342">
      <w:pPr>
        <w:numPr>
          <w:ilvl w:val="0"/>
          <w:numId w:val="12"/>
        </w:numPr>
        <w:jc w:val="both"/>
        <w:rPr>
          <w:rFonts w:asciiTheme="majorHAnsi" w:hAnsiTheme="majorHAnsi"/>
        </w:rPr>
      </w:pPr>
      <w:r w:rsidRPr="00222342">
        <w:rPr>
          <w:rFonts w:asciiTheme="majorHAnsi" w:hAnsiTheme="majorHAnsi"/>
        </w:rPr>
        <w:t>7,8-Dimethyl-10-[(2</w:t>
      </w:r>
      <w:r w:rsidRPr="00222342">
        <w:rPr>
          <w:rFonts w:asciiTheme="majorHAnsi" w:hAnsiTheme="majorHAnsi"/>
          <w:i/>
          <w:iCs/>
        </w:rPr>
        <w:t>S</w:t>
      </w:r>
      <w:r w:rsidRPr="00222342">
        <w:rPr>
          <w:rFonts w:asciiTheme="majorHAnsi" w:hAnsiTheme="majorHAnsi"/>
        </w:rPr>
        <w:t>,3</w:t>
      </w:r>
      <w:r w:rsidRPr="00222342">
        <w:rPr>
          <w:rFonts w:asciiTheme="majorHAnsi" w:hAnsiTheme="majorHAnsi"/>
          <w:i/>
          <w:iCs/>
        </w:rPr>
        <w:t>S</w:t>
      </w:r>
      <w:r w:rsidRPr="00222342">
        <w:rPr>
          <w:rFonts w:asciiTheme="majorHAnsi" w:hAnsiTheme="majorHAnsi"/>
        </w:rPr>
        <w:t>,4</w:t>
      </w:r>
      <w:r w:rsidRPr="00222342">
        <w:rPr>
          <w:rFonts w:asciiTheme="majorHAnsi" w:hAnsiTheme="majorHAnsi"/>
          <w:i/>
          <w:iCs/>
        </w:rPr>
        <w:t>R</w:t>
      </w:r>
      <w:r w:rsidRPr="00222342">
        <w:rPr>
          <w:rFonts w:asciiTheme="majorHAnsi" w:hAnsiTheme="majorHAnsi"/>
        </w:rPr>
        <w:t>)-2,3,4,5-tetrahydroxypentyl]benzo[</w:t>
      </w:r>
      <w:r w:rsidRPr="00222342">
        <w:rPr>
          <w:rFonts w:asciiTheme="majorHAnsi" w:hAnsiTheme="majorHAnsi"/>
          <w:i/>
          <w:iCs/>
        </w:rPr>
        <w:t>g</w:t>
      </w:r>
      <w:r w:rsidRPr="00222342">
        <w:rPr>
          <w:rFonts w:asciiTheme="majorHAnsi" w:hAnsiTheme="majorHAnsi"/>
        </w:rPr>
        <w:t xml:space="preserve">]pteridine-2,4-dione </w:t>
      </w:r>
    </w:p>
    <w:p w:rsidR="0071248E" w:rsidRPr="00222342" w:rsidRDefault="0071248E" w:rsidP="00222342">
      <w:pPr>
        <w:numPr>
          <w:ilvl w:val="0"/>
          <w:numId w:val="12"/>
        </w:numPr>
        <w:jc w:val="both"/>
        <w:rPr>
          <w:rFonts w:asciiTheme="majorHAnsi" w:hAnsiTheme="majorHAnsi"/>
        </w:rPr>
      </w:pPr>
      <w:r w:rsidRPr="00222342">
        <w:rPr>
          <w:rFonts w:asciiTheme="majorHAnsi" w:hAnsiTheme="majorHAnsi"/>
        </w:rPr>
        <w:t>The name "riboflavin" comes from "</w:t>
      </w:r>
      <w:hyperlink r:id="rId77" w:history="1">
        <w:r w:rsidRPr="00222342">
          <w:rPr>
            <w:rStyle w:val="Hyperlink"/>
            <w:rFonts w:asciiTheme="majorHAnsi" w:hAnsiTheme="majorHAnsi"/>
          </w:rPr>
          <w:t>ribose</w:t>
        </w:r>
      </w:hyperlink>
      <w:r w:rsidRPr="00222342">
        <w:rPr>
          <w:rFonts w:asciiTheme="majorHAnsi" w:hAnsiTheme="majorHAnsi"/>
        </w:rPr>
        <w:t xml:space="preserve">" (the sugar whose </w:t>
      </w:r>
      <w:hyperlink r:id="rId78" w:history="1">
        <w:r w:rsidRPr="00222342">
          <w:rPr>
            <w:rStyle w:val="Hyperlink"/>
            <w:rFonts w:asciiTheme="majorHAnsi" w:hAnsiTheme="majorHAnsi"/>
          </w:rPr>
          <w:t>reduced</w:t>
        </w:r>
      </w:hyperlink>
      <w:r w:rsidRPr="00222342">
        <w:rPr>
          <w:rFonts w:asciiTheme="majorHAnsi" w:hAnsiTheme="majorHAnsi"/>
        </w:rPr>
        <w:t xml:space="preserve"> form, </w:t>
      </w:r>
      <w:hyperlink r:id="rId79" w:history="1">
        <w:r w:rsidRPr="00222342">
          <w:rPr>
            <w:rStyle w:val="Hyperlink"/>
            <w:rFonts w:asciiTheme="majorHAnsi" w:hAnsiTheme="majorHAnsi"/>
          </w:rPr>
          <w:t>ribitol</w:t>
        </w:r>
      </w:hyperlink>
      <w:r w:rsidRPr="00222342">
        <w:rPr>
          <w:rFonts w:asciiTheme="majorHAnsi" w:hAnsiTheme="majorHAnsi"/>
        </w:rPr>
        <w:t>, forms part of its structure) and "</w:t>
      </w:r>
      <w:hyperlink r:id="rId80" w:history="1">
        <w:r w:rsidRPr="00222342">
          <w:rPr>
            <w:rStyle w:val="Hyperlink"/>
            <w:rFonts w:asciiTheme="majorHAnsi" w:hAnsiTheme="majorHAnsi"/>
          </w:rPr>
          <w:t>flavin</w:t>
        </w:r>
      </w:hyperlink>
      <w:r w:rsidRPr="00222342">
        <w:rPr>
          <w:rFonts w:asciiTheme="majorHAnsi" w:hAnsiTheme="majorHAnsi"/>
        </w:rPr>
        <w:t xml:space="preserve">", the ring-moiety which imparts the yellow color to the oxidized molecule (from Latin </w:t>
      </w:r>
      <w:r w:rsidRPr="00222342">
        <w:rPr>
          <w:rFonts w:asciiTheme="majorHAnsi" w:hAnsiTheme="majorHAnsi"/>
          <w:i/>
          <w:iCs/>
        </w:rPr>
        <w:t>flavus</w:t>
      </w:r>
      <w:r w:rsidRPr="00222342">
        <w:rPr>
          <w:rFonts w:asciiTheme="majorHAnsi" w:hAnsiTheme="majorHAnsi"/>
        </w:rPr>
        <w:t xml:space="preserve">, "yellow"). The reduced form, which occurs in metabolism along with the oxidized form, is colorless. </w:t>
      </w:r>
    </w:p>
    <w:p w:rsidR="0071248E" w:rsidRPr="00222342" w:rsidRDefault="0071248E" w:rsidP="00222342">
      <w:pPr>
        <w:numPr>
          <w:ilvl w:val="0"/>
          <w:numId w:val="12"/>
        </w:numPr>
        <w:jc w:val="both"/>
        <w:rPr>
          <w:rFonts w:asciiTheme="majorHAnsi" w:hAnsiTheme="majorHAnsi"/>
        </w:rPr>
      </w:pPr>
      <w:r w:rsidRPr="00222342">
        <w:rPr>
          <w:rFonts w:asciiTheme="majorHAnsi" w:hAnsiTheme="majorHAnsi"/>
          <w:b/>
          <w:bCs/>
        </w:rPr>
        <w:t>Riboflavin</w:t>
      </w:r>
      <w:r w:rsidRPr="00222342">
        <w:rPr>
          <w:rFonts w:asciiTheme="majorHAnsi" w:hAnsiTheme="majorHAnsi"/>
        </w:rPr>
        <w:t xml:space="preserve">, also known as </w:t>
      </w:r>
      <w:r w:rsidRPr="00222342">
        <w:rPr>
          <w:rFonts w:asciiTheme="majorHAnsi" w:hAnsiTheme="majorHAnsi"/>
          <w:b/>
          <w:bCs/>
        </w:rPr>
        <w:t>vitamin B</w:t>
      </w:r>
      <w:r w:rsidRPr="00222342">
        <w:rPr>
          <w:rFonts w:asciiTheme="majorHAnsi" w:hAnsiTheme="majorHAnsi"/>
          <w:b/>
          <w:bCs/>
          <w:vertAlign w:val="subscript"/>
        </w:rPr>
        <w:t>2</w:t>
      </w:r>
      <w:r w:rsidRPr="00222342">
        <w:rPr>
          <w:rFonts w:asciiTheme="majorHAnsi" w:hAnsiTheme="majorHAnsi"/>
        </w:rPr>
        <w:t xml:space="preserve"> is an easily absorbed colored </w:t>
      </w:r>
      <w:hyperlink r:id="rId81" w:history="1">
        <w:r w:rsidRPr="00222342">
          <w:rPr>
            <w:rStyle w:val="Hyperlink"/>
            <w:rFonts w:asciiTheme="majorHAnsi" w:hAnsiTheme="majorHAnsi"/>
          </w:rPr>
          <w:t>micronutrient</w:t>
        </w:r>
      </w:hyperlink>
      <w:r w:rsidRPr="00222342">
        <w:rPr>
          <w:rFonts w:asciiTheme="majorHAnsi" w:hAnsiTheme="majorHAnsi"/>
        </w:rPr>
        <w:t xml:space="preserve"> with a key role in maintaining </w:t>
      </w:r>
      <w:hyperlink r:id="rId82" w:history="1">
        <w:r w:rsidRPr="00222342">
          <w:rPr>
            <w:rStyle w:val="Hyperlink"/>
            <w:rFonts w:asciiTheme="majorHAnsi" w:hAnsiTheme="majorHAnsi"/>
          </w:rPr>
          <w:t>health</w:t>
        </w:r>
      </w:hyperlink>
      <w:r w:rsidRPr="00222342">
        <w:rPr>
          <w:rFonts w:asciiTheme="majorHAnsi" w:hAnsiTheme="majorHAnsi"/>
        </w:rPr>
        <w:t xml:space="preserve"> in humans and other animals. It is the central component of the </w:t>
      </w:r>
      <w:hyperlink r:id="rId83" w:history="1">
        <w:r w:rsidRPr="00222342">
          <w:rPr>
            <w:rStyle w:val="Hyperlink"/>
            <w:rFonts w:asciiTheme="majorHAnsi" w:hAnsiTheme="majorHAnsi"/>
          </w:rPr>
          <w:t>cofactors</w:t>
        </w:r>
      </w:hyperlink>
      <w:r w:rsidRPr="00222342">
        <w:rPr>
          <w:rFonts w:asciiTheme="majorHAnsi" w:hAnsiTheme="majorHAnsi"/>
        </w:rPr>
        <w:t xml:space="preserve"> </w:t>
      </w:r>
      <w:hyperlink r:id="rId84" w:history="1">
        <w:r w:rsidRPr="00222342">
          <w:rPr>
            <w:rStyle w:val="Hyperlink"/>
            <w:rFonts w:asciiTheme="majorHAnsi" w:hAnsiTheme="majorHAnsi"/>
          </w:rPr>
          <w:t>FAD</w:t>
        </w:r>
      </w:hyperlink>
      <w:r w:rsidRPr="00222342">
        <w:rPr>
          <w:rFonts w:asciiTheme="majorHAnsi" w:hAnsiTheme="majorHAnsi"/>
        </w:rPr>
        <w:t xml:space="preserve"> and </w:t>
      </w:r>
      <w:hyperlink r:id="rId85" w:history="1">
        <w:r w:rsidRPr="00222342">
          <w:rPr>
            <w:rStyle w:val="Hyperlink"/>
            <w:rFonts w:asciiTheme="majorHAnsi" w:hAnsiTheme="majorHAnsi"/>
          </w:rPr>
          <w:t>FMN</w:t>
        </w:r>
      </w:hyperlink>
      <w:r w:rsidRPr="00222342">
        <w:rPr>
          <w:rFonts w:asciiTheme="majorHAnsi" w:hAnsiTheme="majorHAnsi"/>
        </w:rPr>
        <w:t xml:space="preserve">, and is therefore required by all </w:t>
      </w:r>
      <w:hyperlink r:id="rId86" w:history="1">
        <w:r w:rsidRPr="00222342">
          <w:rPr>
            <w:rStyle w:val="Hyperlink"/>
            <w:rFonts w:asciiTheme="majorHAnsi" w:hAnsiTheme="majorHAnsi"/>
          </w:rPr>
          <w:t>flavoproteins</w:t>
        </w:r>
      </w:hyperlink>
      <w:r w:rsidRPr="00222342">
        <w:rPr>
          <w:rFonts w:asciiTheme="majorHAnsi" w:hAnsiTheme="majorHAnsi"/>
        </w:rPr>
        <w:t>. As such, vitamin B</w:t>
      </w:r>
      <w:r w:rsidRPr="00222342">
        <w:rPr>
          <w:rFonts w:asciiTheme="majorHAnsi" w:hAnsiTheme="majorHAnsi"/>
          <w:vertAlign w:val="subscript"/>
        </w:rPr>
        <w:t>2</w:t>
      </w:r>
      <w:r w:rsidRPr="00222342">
        <w:rPr>
          <w:rFonts w:asciiTheme="majorHAnsi" w:hAnsiTheme="majorHAnsi"/>
        </w:rPr>
        <w:t xml:space="preserve"> is required for a wide variety of cellular processes. It plays a key role in energy metabolism, and for the </w:t>
      </w:r>
      <w:hyperlink r:id="rId87" w:history="1">
        <w:r w:rsidRPr="00222342">
          <w:rPr>
            <w:rStyle w:val="Hyperlink"/>
            <w:rFonts w:asciiTheme="majorHAnsi" w:hAnsiTheme="majorHAnsi"/>
          </w:rPr>
          <w:t>metabolism</w:t>
        </w:r>
      </w:hyperlink>
      <w:r w:rsidRPr="00222342">
        <w:rPr>
          <w:rFonts w:asciiTheme="majorHAnsi" w:hAnsiTheme="majorHAnsi"/>
        </w:rPr>
        <w:t xml:space="preserve"> of </w:t>
      </w:r>
      <w:hyperlink r:id="rId88" w:history="1">
        <w:r w:rsidRPr="00222342">
          <w:rPr>
            <w:rStyle w:val="Hyperlink"/>
            <w:rFonts w:asciiTheme="majorHAnsi" w:hAnsiTheme="majorHAnsi"/>
          </w:rPr>
          <w:t>fats</w:t>
        </w:r>
      </w:hyperlink>
      <w:r w:rsidRPr="00222342">
        <w:rPr>
          <w:rFonts w:asciiTheme="majorHAnsi" w:hAnsiTheme="majorHAnsi"/>
        </w:rPr>
        <w:t xml:space="preserve">, </w:t>
      </w:r>
      <w:hyperlink r:id="rId89" w:history="1">
        <w:r w:rsidRPr="00222342">
          <w:rPr>
            <w:rStyle w:val="Hyperlink"/>
            <w:rFonts w:asciiTheme="majorHAnsi" w:hAnsiTheme="majorHAnsi"/>
          </w:rPr>
          <w:t>ketone</w:t>
        </w:r>
      </w:hyperlink>
      <w:hyperlink r:id="rId90" w:history="1">
        <w:r w:rsidRPr="00222342">
          <w:rPr>
            <w:rStyle w:val="Hyperlink"/>
            <w:rFonts w:asciiTheme="majorHAnsi" w:hAnsiTheme="majorHAnsi"/>
          </w:rPr>
          <w:t xml:space="preserve"> bodies</w:t>
        </w:r>
      </w:hyperlink>
      <w:r w:rsidRPr="00222342">
        <w:rPr>
          <w:rFonts w:asciiTheme="majorHAnsi" w:hAnsiTheme="majorHAnsi"/>
        </w:rPr>
        <w:t xml:space="preserve">, </w:t>
      </w:r>
      <w:hyperlink r:id="rId91" w:history="1">
        <w:r w:rsidRPr="00222342">
          <w:rPr>
            <w:rStyle w:val="Hyperlink"/>
            <w:rFonts w:asciiTheme="majorHAnsi" w:hAnsiTheme="majorHAnsi"/>
          </w:rPr>
          <w:t>carbohydrates</w:t>
        </w:r>
      </w:hyperlink>
      <w:r w:rsidRPr="00222342">
        <w:rPr>
          <w:rFonts w:asciiTheme="majorHAnsi" w:hAnsiTheme="majorHAnsi"/>
        </w:rPr>
        <w:t xml:space="preserve">, and </w:t>
      </w:r>
      <w:hyperlink r:id="rId92" w:history="1">
        <w:r w:rsidRPr="00222342">
          <w:rPr>
            <w:rStyle w:val="Hyperlink"/>
            <w:rFonts w:asciiTheme="majorHAnsi" w:hAnsiTheme="majorHAnsi"/>
          </w:rPr>
          <w:t>proteins</w:t>
        </w:r>
      </w:hyperlink>
      <w:r w:rsidRPr="00222342">
        <w:rPr>
          <w:rFonts w:asciiTheme="majorHAnsi" w:hAnsiTheme="majorHAnsi"/>
        </w:rPr>
        <w:t xml:space="preserve">. </w:t>
      </w:r>
    </w:p>
    <w:p w:rsidR="0071248E" w:rsidRPr="00222342" w:rsidRDefault="0071248E" w:rsidP="00222342">
      <w:pPr>
        <w:numPr>
          <w:ilvl w:val="0"/>
          <w:numId w:val="12"/>
        </w:numPr>
        <w:jc w:val="both"/>
        <w:rPr>
          <w:rFonts w:asciiTheme="majorHAnsi" w:hAnsiTheme="majorHAnsi"/>
        </w:rPr>
      </w:pPr>
      <w:r w:rsidRPr="00222342">
        <w:rPr>
          <w:rFonts w:asciiTheme="majorHAnsi" w:hAnsiTheme="majorHAnsi"/>
        </w:rPr>
        <w:t>vitamin B</w:t>
      </w:r>
      <w:r w:rsidRPr="00222342">
        <w:rPr>
          <w:rFonts w:asciiTheme="majorHAnsi" w:hAnsiTheme="majorHAnsi"/>
          <w:vertAlign w:val="subscript"/>
        </w:rPr>
        <w:t>2</w:t>
      </w:r>
      <w:r w:rsidRPr="00222342">
        <w:rPr>
          <w:rFonts w:asciiTheme="majorHAnsi" w:hAnsiTheme="majorHAnsi"/>
        </w:rPr>
        <w:t xml:space="preserve"> was thought to be the factor necessary for preventing </w:t>
      </w:r>
      <w:hyperlink r:id="rId93" w:history="1">
        <w:r w:rsidRPr="00222342">
          <w:rPr>
            <w:rStyle w:val="Hyperlink"/>
            <w:rFonts w:asciiTheme="majorHAnsi" w:hAnsiTheme="majorHAnsi"/>
          </w:rPr>
          <w:t>pellagra</w:t>
        </w:r>
      </w:hyperlink>
      <w:r w:rsidRPr="00222342">
        <w:rPr>
          <w:rFonts w:asciiTheme="majorHAnsi" w:hAnsiTheme="majorHAnsi"/>
        </w:rPr>
        <w:t>.</w:t>
      </w:r>
    </w:p>
    <w:p w:rsidR="0071248E" w:rsidRPr="00222342" w:rsidRDefault="0071248E" w:rsidP="00222342">
      <w:pPr>
        <w:numPr>
          <w:ilvl w:val="0"/>
          <w:numId w:val="12"/>
        </w:numPr>
        <w:jc w:val="both"/>
        <w:rPr>
          <w:rFonts w:asciiTheme="majorHAnsi" w:hAnsiTheme="majorHAnsi"/>
        </w:rPr>
      </w:pPr>
      <w:r w:rsidRPr="00222342">
        <w:rPr>
          <w:rFonts w:asciiTheme="majorHAnsi" w:hAnsiTheme="majorHAnsi"/>
        </w:rPr>
        <w:t xml:space="preserve"> </w:t>
      </w:r>
      <w:r w:rsidRPr="00222342">
        <w:rPr>
          <w:rFonts w:asciiTheme="majorHAnsi" w:hAnsiTheme="majorHAnsi"/>
          <w:b/>
          <w:bCs/>
        </w:rPr>
        <w:t>Biochemical function</w:t>
      </w:r>
    </w:p>
    <w:p w:rsidR="0071248E" w:rsidRPr="00222342" w:rsidRDefault="00BC0D0F" w:rsidP="00222342">
      <w:pPr>
        <w:numPr>
          <w:ilvl w:val="0"/>
          <w:numId w:val="12"/>
        </w:numPr>
        <w:jc w:val="both"/>
        <w:rPr>
          <w:rFonts w:asciiTheme="majorHAnsi" w:hAnsiTheme="majorHAnsi"/>
        </w:rPr>
      </w:pPr>
      <w:hyperlink r:id="rId94" w:history="1">
        <w:r w:rsidR="0071248E" w:rsidRPr="00222342">
          <w:rPr>
            <w:rStyle w:val="Hyperlink"/>
            <w:rFonts w:asciiTheme="majorHAnsi" w:hAnsiTheme="majorHAnsi"/>
          </w:rPr>
          <w:t>Flavin</w:t>
        </w:r>
      </w:hyperlink>
      <w:hyperlink r:id="rId95" w:history="1">
        <w:r w:rsidR="0071248E" w:rsidRPr="00222342">
          <w:rPr>
            <w:rStyle w:val="Hyperlink"/>
            <w:rFonts w:asciiTheme="majorHAnsi" w:hAnsiTheme="majorHAnsi"/>
          </w:rPr>
          <w:t xml:space="preserve"> mononucleotide</w:t>
        </w:r>
      </w:hyperlink>
      <w:r w:rsidR="0071248E" w:rsidRPr="00222342">
        <w:rPr>
          <w:rFonts w:asciiTheme="majorHAnsi" w:hAnsiTheme="majorHAnsi"/>
        </w:rPr>
        <w:t xml:space="preserve"> (FMN) </w:t>
      </w:r>
    </w:p>
    <w:p w:rsidR="0071248E" w:rsidRPr="00222342" w:rsidRDefault="00BC0D0F" w:rsidP="00222342">
      <w:pPr>
        <w:numPr>
          <w:ilvl w:val="0"/>
          <w:numId w:val="12"/>
        </w:numPr>
        <w:jc w:val="both"/>
        <w:rPr>
          <w:rFonts w:asciiTheme="majorHAnsi" w:hAnsiTheme="majorHAnsi"/>
        </w:rPr>
      </w:pPr>
      <w:hyperlink r:id="rId96" w:history="1">
        <w:r w:rsidR="0071248E" w:rsidRPr="00222342">
          <w:rPr>
            <w:rStyle w:val="Hyperlink"/>
            <w:rFonts w:asciiTheme="majorHAnsi" w:hAnsiTheme="majorHAnsi"/>
          </w:rPr>
          <w:t>flavin</w:t>
        </w:r>
      </w:hyperlink>
      <w:hyperlink r:id="rId97" w:history="1">
        <w:r w:rsidR="0071248E" w:rsidRPr="00222342">
          <w:rPr>
            <w:rStyle w:val="Hyperlink"/>
            <w:rFonts w:asciiTheme="majorHAnsi" w:hAnsiTheme="majorHAnsi"/>
          </w:rPr>
          <w:t xml:space="preserve"> adenine </w:t>
        </w:r>
      </w:hyperlink>
      <w:hyperlink r:id="rId98" w:history="1">
        <w:r w:rsidR="0071248E" w:rsidRPr="00222342">
          <w:rPr>
            <w:rStyle w:val="Hyperlink"/>
            <w:rFonts w:asciiTheme="majorHAnsi" w:hAnsiTheme="majorHAnsi"/>
          </w:rPr>
          <w:t>dinucleotide</w:t>
        </w:r>
      </w:hyperlink>
      <w:r w:rsidR="0071248E" w:rsidRPr="00222342">
        <w:rPr>
          <w:rFonts w:asciiTheme="majorHAnsi" w:hAnsiTheme="majorHAnsi"/>
        </w:rPr>
        <w:t xml:space="preserve"> (FAD) </w:t>
      </w:r>
    </w:p>
    <w:p w:rsidR="0071248E" w:rsidRPr="00222342" w:rsidRDefault="0071248E" w:rsidP="00222342">
      <w:pPr>
        <w:numPr>
          <w:ilvl w:val="0"/>
          <w:numId w:val="12"/>
        </w:numPr>
        <w:jc w:val="both"/>
        <w:rPr>
          <w:rFonts w:asciiTheme="majorHAnsi" w:hAnsiTheme="majorHAnsi"/>
        </w:rPr>
      </w:pPr>
      <w:r w:rsidRPr="00222342">
        <w:rPr>
          <w:rFonts w:asciiTheme="majorHAnsi" w:hAnsiTheme="majorHAnsi"/>
        </w:rPr>
        <w:t>Are coenzymes of riboflavin.</w:t>
      </w:r>
    </w:p>
    <w:p w:rsidR="0071248E" w:rsidRPr="00222342" w:rsidRDefault="0071248E" w:rsidP="00222342">
      <w:pPr>
        <w:numPr>
          <w:ilvl w:val="0"/>
          <w:numId w:val="12"/>
        </w:numPr>
        <w:jc w:val="both"/>
        <w:rPr>
          <w:rFonts w:asciiTheme="majorHAnsi" w:hAnsiTheme="majorHAnsi"/>
        </w:rPr>
      </w:pPr>
      <w:r w:rsidRPr="00222342">
        <w:rPr>
          <w:rFonts w:asciiTheme="majorHAnsi" w:hAnsiTheme="majorHAnsi"/>
        </w:rPr>
        <w:t>Flavoproteins play important roles in the electron transport chain</w:t>
      </w:r>
    </w:p>
    <w:p w:rsidR="0071248E" w:rsidRPr="00222342" w:rsidRDefault="0071248E" w:rsidP="00222342">
      <w:pPr>
        <w:numPr>
          <w:ilvl w:val="0"/>
          <w:numId w:val="12"/>
        </w:numPr>
        <w:jc w:val="both"/>
        <w:rPr>
          <w:rFonts w:asciiTheme="majorHAnsi" w:hAnsiTheme="majorHAnsi"/>
        </w:rPr>
      </w:pPr>
      <w:r w:rsidRPr="00222342">
        <w:rPr>
          <w:rFonts w:asciiTheme="majorHAnsi" w:hAnsiTheme="majorHAnsi"/>
        </w:rPr>
        <w:t xml:space="preserve">Decarboxylation of pyruvate and </w:t>
      </w:r>
      <w:hyperlink r:id="rId99" w:history="1">
        <w:r w:rsidRPr="00222342">
          <w:rPr>
            <w:rStyle w:val="Hyperlink"/>
            <w:rFonts w:asciiTheme="majorHAnsi" w:hAnsiTheme="majorHAnsi"/>
          </w:rPr>
          <w:t>α-</w:t>
        </w:r>
      </w:hyperlink>
      <w:hyperlink r:id="rId100" w:history="1">
        <w:r w:rsidRPr="00222342">
          <w:rPr>
            <w:rStyle w:val="Hyperlink"/>
            <w:rFonts w:asciiTheme="majorHAnsi" w:hAnsiTheme="majorHAnsi"/>
          </w:rPr>
          <w:t>ketoglutarate</w:t>
        </w:r>
      </w:hyperlink>
      <w:r w:rsidRPr="00222342">
        <w:rPr>
          <w:rFonts w:asciiTheme="majorHAnsi" w:hAnsiTheme="majorHAnsi"/>
        </w:rPr>
        <w:t xml:space="preserve"> requires FAD</w:t>
      </w:r>
    </w:p>
    <w:p w:rsidR="0071248E" w:rsidRPr="00222342" w:rsidRDefault="0071248E" w:rsidP="00222342">
      <w:pPr>
        <w:numPr>
          <w:ilvl w:val="0"/>
          <w:numId w:val="12"/>
        </w:numPr>
        <w:jc w:val="both"/>
        <w:rPr>
          <w:rFonts w:asciiTheme="majorHAnsi" w:hAnsiTheme="majorHAnsi"/>
        </w:rPr>
      </w:pPr>
      <w:r w:rsidRPr="00222342">
        <w:rPr>
          <w:rFonts w:asciiTheme="majorHAnsi" w:hAnsiTheme="majorHAnsi"/>
        </w:rPr>
        <w:t>Fatty acyl CoA dehydrogenase requires FAD in fatty acid oxidation</w:t>
      </w:r>
    </w:p>
    <w:p w:rsidR="0071248E" w:rsidRPr="00222342" w:rsidRDefault="0071248E" w:rsidP="00222342">
      <w:pPr>
        <w:numPr>
          <w:ilvl w:val="0"/>
          <w:numId w:val="12"/>
        </w:numPr>
        <w:jc w:val="both"/>
        <w:rPr>
          <w:rFonts w:asciiTheme="majorHAnsi" w:hAnsiTheme="majorHAnsi"/>
        </w:rPr>
      </w:pPr>
      <w:r w:rsidRPr="00222342">
        <w:rPr>
          <w:rFonts w:asciiTheme="majorHAnsi" w:hAnsiTheme="majorHAnsi"/>
        </w:rPr>
        <w:t>FAD is required to the production of pyridoxic acid from pyridoxal (vitamin B</w:t>
      </w:r>
      <w:r w:rsidRPr="00222342">
        <w:rPr>
          <w:rFonts w:asciiTheme="majorHAnsi" w:hAnsiTheme="majorHAnsi"/>
          <w:vertAlign w:val="subscript"/>
        </w:rPr>
        <w:t>6</w:t>
      </w:r>
      <w:r w:rsidRPr="00222342">
        <w:rPr>
          <w:rFonts w:asciiTheme="majorHAnsi" w:hAnsiTheme="majorHAnsi"/>
        </w:rPr>
        <w:t>)</w:t>
      </w:r>
    </w:p>
    <w:p w:rsidR="0071248E" w:rsidRPr="00222342" w:rsidRDefault="0071248E" w:rsidP="00222342">
      <w:pPr>
        <w:numPr>
          <w:ilvl w:val="0"/>
          <w:numId w:val="12"/>
        </w:numPr>
        <w:jc w:val="both"/>
        <w:rPr>
          <w:rFonts w:asciiTheme="majorHAnsi" w:hAnsiTheme="majorHAnsi"/>
        </w:rPr>
      </w:pPr>
      <w:r w:rsidRPr="00222342">
        <w:rPr>
          <w:rFonts w:asciiTheme="majorHAnsi" w:hAnsiTheme="majorHAnsi"/>
        </w:rPr>
        <w:t xml:space="preserve">FAD is required to convert </w:t>
      </w:r>
      <w:hyperlink r:id="rId101" w:history="1">
        <w:r w:rsidRPr="00222342">
          <w:rPr>
            <w:rStyle w:val="Hyperlink"/>
            <w:rFonts w:asciiTheme="majorHAnsi" w:hAnsiTheme="majorHAnsi"/>
          </w:rPr>
          <w:t>retinol</w:t>
        </w:r>
      </w:hyperlink>
      <w:r w:rsidRPr="00222342">
        <w:rPr>
          <w:rFonts w:asciiTheme="majorHAnsi" w:hAnsiTheme="majorHAnsi"/>
        </w:rPr>
        <w:t xml:space="preserve"> (</w:t>
      </w:r>
      <w:hyperlink r:id="rId102" w:history="1">
        <w:r w:rsidRPr="00222342">
          <w:rPr>
            <w:rStyle w:val="Hyperlink"/>
            <w:rFonts w:asciiTheme="majorHAnsi" w:hAnsiTheme="majorHAnsi"/>
          </w:rPr>
          <w:t>vitamin A</w:t>
        </w:r>
      </w:hyperlink>
      <w:r w:rsidRPr="00222342">
        <w:rPr>
          <w:rFonts w:asciiTheme="majorHAnsi" w:hAnsiTheme="majorHAnsi"/>
        </w:rPr>
        <w:t>) to retinoic acid</w:t>
      </w:r>
    </w:p>
    <w:p w:rsidR="0071248E" w:rsidRPr="00222342" w:rsidRDefault="0071248E" w:rsidP="00222342">
      <w:pPr>
        <w:numPr>
          <w:ilvl w:val="0"/>
          <w:numId w:val="12"/>
        </w:numPr>
        <w:jc w:val="both"/>
        <w:rPr>
          <w:rFonts w:asciiTheme="majorHAnsi" w:hAnsiTheme="majorHAnsi"/>
        </w:rPr>
      </w:pPr>
      <w:r w:rsidRPr="00222342">
        <w:rPr>
          <w:rFonts w:asciiTheme="majorHAnsi" w:hAnsiTheme="majorHAnsi"/>
        </w:rPr>
        <w:t>Synthesis of an active form of folate (5-methyl THF) is FADH2 dependent</w:t>
      </w:r>
    </w:p>
    <w:p w:rsidR="0071248E" w:rsidRPr="00222342" w:rsidRDefault="0071248E" w:rsidP="00222342">
      <w:pPr>
        <w:numPr>
          <w:ilvl w:val="0"/>
          <w:numId w:val="12"/>
        </w:numPr>
        <w:jc w:val="both"/>
        <w:rPr>
          <w:rFonts w:asciiTheme="majorHAnsi" w:hAnsiTheme="majorHAnsi"/>
        </w:rPr>
      </w:pPr>
      <w:r w:rsidRPr="00222342">
        <w:rPr>
          <w:rFonts w:asciiTheme="majorHAnsi" w:hAnsiTheme="majorHAnsi"/>
        </w:rPr>
        <w:t>FAD is required to convert tryptophan to niacin (vitamin B</w:t>
      </w:r>
      <w:r w:rsidRPr="00222342">
        <w:rPr>
          <w:rFonts w:asciiTheme="majorHAnsi" w:hAnsiTheme="majorHAnsi"/>
          <w:vertAlign w:val="subscript"/>
        </w:rPr>
        <w:t>3</w:t>
      </w:r>
      <w:r w:rsidRPr="00222342">
        <w:rPr>
          <w:rFonts w:asciiTheme="majorHAnsi" w:hAnsiTheme="majorHAnsi"/>
        </w:rPr>
        <w:t>)</w:t>
      </w:r>
    </w:p>
    <w:p w:rsidR="0071248E" w:rsidRPr="00222342" w:rsidRDefault="0071248E" w:rsidP="00222342">
      <w:pPr>
        <w:numPr>
          <w:ilvl w:val="0"/>
          <w:numId w:val="12"/>
        </w:numPr>
        <w:jc w:val="both"/>
        <w:rPr>
          <w:rFonts w:asciiTheme="majorHAnsi" w:hAnsiTheme="majorHAnsi"/>
        </w:rPr>
      </w:pPr>
      <w:r w:rsidRPr="00222342">
        <w:rPr>
          <w:rFonts w:asciiTheme="majorHAnsi" w:hAnsiTheme="majorHAnsi"/>
          <w:b/>
          <w:bCs/>
        </w:rPr>
        <w:t>Recommended dietary allowance (RDA)</w:t>
      </w:r>
    </w:p>
    <w:p w:rsidR="0071248E" w:rsidRPr="00222342" w:rsidRDefault="0071248E" w:rsidP="00222342">
      <w:pPr>
        <w:numPr>
          <w:ilvl w:val="0"/>
          <w:numId w:val="12"/>
        </w:numPr>
        <w:jc w:val="both"/>
        <w:rPr>
          <w:rFonts w:asciiTheme="majorHAnsi" w:hAnsiTheme="majorHAnsi"/>
        </w:rPr>
      </w:pPr>
      <w:r w:rsidRPr="00222342">
        <w:rPr>
          <w:rFonts w:asciiTheme="majorHAnsi" w:hAnsiTheme="majorHAnsi"/>
        </w:rPr>
        <w:t>for adult men and women are 1.3 mg/day and 1.1 mg/day, respectively</w:t>
      </w:r>
    </w:p>
    <w:p w:rsidR="0071248E" w:rsidRPr="00222342" w:rsidRDefault="00BC0D0F" w:rsidP="00222342">
      <w:pPr>
        <w:numPr>
          <w:ilvl w:val="0"/>
          <w:numId w:val="12"/>
        </w:numPr>
        <w:jc w:val="both"/>
        <w:rPr>
          <w:rFonts w:asciiTheme="majorHAnsi" w:hAnsiTheme="majorHAnsi"/>
        </w:rPr>
      </w:pPr>
      <w:hyperlink r:id="rId103" w:history="1">
        <w:r w:rsidR="0071248E" w:rsidRPr="00222342">
          <w:rPr>
            <w:rStyle w:val="Hyperlink"/>
            <w:rFonts w:asciiTheme="majorHAnsi" w:hAnsiTheme="majorHAnsi"/>
          </w:rPr>
          <w:t>Source: Milk</w:t>
        </w:r>
      </w:hyperlink>
      <w:r w:rsidR="0071248E" w:rsidRPr="00222342">
        <w:rPr>
          <w:rFonts w:asciiTheme="majorHAnsi" w:hAnsiTheme="majorHAnsi"/>
        </w:rPr>
        <w:t xml:space="preserve">, </w:t>
      </w:r>
      <w:hyperlink r:id="rId104" w:history="1">
        <w:r w:rsidR="0071248E" w:rsidRPr="00222342">
          <w:rPr>
            <w:rStyle w:val="Hyperlink"/>
            <w:rFonts w:asciiTheme="majorHAnsi" w:hAnsiTheme="majorHAnsi"/>
          </w:rPr>
          <w:t>cheese</w:t>
        </w:r>
      </w:hyperlink>
      <w:r w:rsidR="0071248E" w:rsidRPr="00222342">
        <w:rPr>
          <w:rFonts w:asciiTheme="majorHAnsi" w:hAnsiTheme="majorHAnsi"/>
        </w:rPr>
        <w:t xml:space="preserve">, </w:t>
      </w:r>
      <w:hyperlink r:id="rId105" w:history="1">
        <w:r w:rsidR="0071248E" w:rsidRPr="00222342">
          <w:rPr>
            <w:rStyle w:val="Hyperlink"/>
            <w:rFonts w:asciiTheme="majorHAnsi" w:hAnsiTheme="majorHAnsi"/>
          </w:rPr>
          <w:t>leaf vegetables</w:t>
        </w:r>
      </w:hyperlink>
      <w:r w:rsidR="0071248E" w:rsidRPr="00222342">
        <w:rPr>
          <w:rFonts w:asciiTheme="majorHAnsi" w:hAnsiTheme="majorHAnsi"/>
        </w:rPr>
        <w:t xml:space="preserve">, </w:t>
      </w:r>
      <w:hyperlink r:id="rId106" w:history="1">
        <w:r w:rsidR="0071248E" w:rsidRPr="00222342">
          <w:rPr>
            <w:rStyle w:val="Hyperlink"/>
            <w:rFonts w:asciiTheme="majorHAnsi" w:hAnsiTheme="majorHAnsi"/>
          </w:rPr>
          <w:t>liver</w:t>
        </w:r>
      </w:hyperlink>
      <w:r w:rsidR="0071248E" w:rsidRPr="00222342">
        <w:rPr>
          <w:rFonts w:asciiTheme="majorHAnsi" w:hAnsiTheme="majorHAnsi"/>
        </w:rPr>
        <w:t xml:space="preserve">, </w:t>
      </w:r>
      <w:hyperlink r:id="rId107" w:history="1">
        <w:r w:rsidR="0071248E" w:rsidRPr="00222342">
          <w:rPr>
            <w:rStyle w:val="Hyperlink"/>
            <w:rFonts w:asciiTheme="majorHAnsi" w:hAnsiTheme="majorHAnsi"/>
          </w:rPr>
          <w:t>kidneys</w:t>
        </w:r>
      </w:hyperlink>
      <w:r w:rsidR="0071248E" w:rsidRPr="00222342">
        <w:rPr>
          <w:rFonts w:asciiTheme="majorHAnsi" w:hAnsiTheme="majorHAnsi"/>
        </w:rPr>
        <w:t xml:space="preserve">, </w:t>
      </w:r>
      <w:hyperlink r:id="rId108" w:history="1">
        <w:r w:rsidR="0071248E" w:rsidRPr="00222342">
          <w:rPr>
            <w:rStyle w:val="Hyperlink"/>
            <w:rFonts w:asciiTheme="majorHAnsi" w:hAnsiTheme="majorHAnsi"/>
          </w:rPr>
          <w:t>legumes</w:t>
        </w:r>
      </w:hyperlink>
      <w:r w:rsidR="0071248E" w:rsidRPr="00222342">
        <w:rPr>
          <w:rFonts w:asciiTheme="majorHAnsi" w:hAnsiTheme="majorHAnsi"/>
        </w:rPr>
        <w:t xml:space="preserve">, </w:t>
      </w:r>
      <w:hyperlink r:id="rId109" w:history="1">
        <w:r w:rsidR="0071248E" w:rsidRPr="00222342">
          <w:rPr>
            <w:rStyle w:val="Hyperlink"/>
            <w:rFonts w:asciiTheme="majorHAnsi" w:hAnsiTheme="majorHAnsi"/>
          </w:rPr>
          <w:t>yeast</w:t>
        </w:r>
      </w:hyperlink>
      <w:r w:rsidR="0071248E" w:rsidRPr="00222342">
        <w:rPr>
          <w:rFonts w:asciiTheme="majorHAnsi" w:hAnsiTheme="majorHAnsi"/>
        </w:rPr>
        <w:t xml:space="preserve">, </w:t>
      </w:r>
      <w:hyperlink r:id="rId110" w:history="1">
        <w:r w:rsidR="0071248E" w:rsidRPr="00222342">
          <w:rPr>
            <w:rStyle w:val="Hyperlink"/>
            <w:rFonts w:asciiTheme="majorHAnsi" w:hAnsiTheme="majorHAnsi"/>
          </w:rPr>
          <w:t>mushrooms</w:t>
        </w:r>
      </w:hyperlink>
      <w:r w:rsidR="0071248E" w:rsidRPr="00222342">
        <w:rPr>
          <w:rFonts w:asciiTheme="majorHAnsi" w:hAnsiTheme="majorHAnsi"/>
        </w:rPr>
        <w:t xml:space="preserve">, and </w:t>
      </w:r>
      <w:hyperlink r:id="rId111" w:history="1">
        <w:r w:rsidR="0071248E" w:rsidRPr="00222342">
          <w:rPr>
            <w:rStyle w:val="Hyperlink"/>
            <w:rFonts w:asciiTheme="majorHAnsi" w:hAnsiTheme="majorHAnsi"/>
          </w:rPr>
          <w:t>almonds</w:t>
        </w:r>
      </w:hyperlink>
      <w:hyperlink r:id="rId112" w:history="1">
        <w:r w:rsidR="0071248E" w:rsidRPr="00222342">
          <w:rPr>
            <w:rStyle w:val="Hyperlink"/>
            <w:rFonts w:asciiTheme="majorHAnsi" w:hAnsiTheme="majorHAnsi"/>
            <w:vertAlign w:val="superscript"/>
          </w:rPr>
          <w:t>[2]</w:t>
        </w:r>
      </w:hyperlink>
      <w:r w:rsidR="0071248E" w:rsidRPr="00222342">
        <w:rPr>
          <w:rFonts w:asciiTheme="majorHAnsi" w:hAnsiTheme="majorHAnsi"/>
        </w:rPr>
        <w:t xml:space="preserve"> are good sources of vitamin B</w:t>
      </w:r>
      <w:r w:rsidR="0071248E" w:rsidRPr="00222342">
        <w:rPr>
          <w:rFonts w:asciiTheme="majorHAnsi" w:hAnsiTheme="majorHAnsi"/>
          <w:vertAlign w:val="subscript"/>
        </w:rPr>
        <w:t>2</w:t>
      </w:r>
      <w:r w:rsidR="0071248E" w:rsidRPr="00222342">
        <w:rPr>
          <w:rFonts w:asciiTheme="majorHAnsi" w:hAnsiTheme="majorHAnsi"/>
        </w:rPr>
        <w:t>.</w:t>
      </w:r>
    </w:p>
    <w:p w:rsidR="0071248E" w:rsidRPr="00222342" w:rsidRDefault="0071248E" w:rsidP="00222342">
      <w:pPr>
        <w:numPr>
          <w:ilvl w:val="0"/>
          <w:numId w:val="12"/>
        </w:numPr>
        <w:jc w:val="both"/>
        <w:rPr>
          <w:rFonts w:asciiTheme="majorHAnsi" w:hAnsiTheme="majorHAnsi"/>
        </w:rPr>
      </w:pPr>
      <w:r w:rsidRPr="00222342">
        <w:rPr>
          <w:rFonts w:asciiTheme="majorHAnsi" w:hAnsiTheme="majorHAnsi"/>
          <w:b/>
          <w:bCs/>
        </w:rPr>
        <w:t>Riboflavin deficiency</w:t>
      </w:r>
      <w:r w:rsidRPr="00222342">
        <w:rPr>
          <w:rFonts w:asciiTheme="majorHAnsi" w:hAnsiTheme="majorHAnsi"/>
        </w:rPr>
        <w:t xml:space="preserve"> </w:t>
      </w:r>
    </w:p>
    <w:p w:rsidR="0071248E" w:rsidRPr="00222342" w:rsidRDefault="0071248E" w:rsidP="00222342">
      <w:pPr>
        <w:numPr>
          <w:ilvl w:val="0"/>
          <w:numId w:val="12"/>
        </w:numPr>
        <w:jc w:val="both"/>
        <w:rPr>
          <w:rFonts w:asciiTheme="majorHAnsi" w:hAnsiTheme="majorHAnsi"/>
        </w:rPr>
      </w:pPr>
      <w:r w:rsidRPr="00222342">
        <w:rPr>
          <w:rFonts w:asciiTheme="majorHAnsi" w:hAnsiTheme="majorHAnsi"/>
        </w:rPr>
        <w:t>In humans, signs and symptoms of riboflavin deficiency (</w:t>
      </w:r>
      <w:hyperlink r:id="rId113" w:history="1">
        <w:r w:rsidRPr="00222342">
          <w:rPr>
            <w:rStyle w:val="Hyperlink"/>
            <w:rFonts w:asciiTheme="majorHAnsi" w:hAnsiTheme="majorHAnsi"/>
          </w:rPr>
          <w:t>ariboflavinosis</w:t>
        </w:r>
      </w:hyperlink>
      <w:r w:rsidRPr="00222342">
        <w:rPr>
          <w:rFonts w:asciiTheme="majorHAnsi" w:hAnsiTheme="majorHAnsi"/>
        </w:rPr>
        <w:t>) include cracked and red lips, inflammation of the lining of mouth and tongue, mouth ulcers, cracks at the corners of the mouth (</w:t>
      </w:r>
      <w:hyperlink r:id="rId114" w:history="1">
        <w:r w:rsidRPr="00222342">
          <w:rPr>
            <w:rStyle w:val="Hyperlink"/>
            <w:rFonts w:asciiTheme="majorHAnsi" w:hAnsiTheme="majorHAnsi"/>
          </w:rPr>
          <w:t xml:space="preserve">angular </w:t>
        </w:r>
      </w:hyperlink>
      <w:hyperlink r:id="rId115" w:history="1">
        <w:r w:rsidRPr="00222342">
          <w:rPr>
            <w:rStyle w:val="Hyperlink"/>
            <w:rFonts w:asciiTheme="majorHAnsi" w:hAnsiTheme="majorHAnsi"/>
          </w:rPr>
          <w:t>cheilitis</w:t>
        </w:r>
      </w:hyperlink>
      <w:r w:rsidRPr="00222342">
        <w:rPr>
          <w:rFonts w:asciiTheme="majorHAnsi" w:hAnsiTheme="majorHAnsi"/>
        </w:rPr>
        <w:t xml:space="preserve">), and a sore throat. A deficiency may also cause dry and scaling skin, fluid in the mucous membranes, and iron-deficiency anemia. The eyes may also become bloodshot, itchy, watery and sensitive to bright light. </w:t>
      </w:r>
    </w:p>
    <w:p w:rsidR="0071248E" w:rsidRPr="00222342" w:rsidRDefault="0071248E" w:rsidP="00222342">
      <w:pPr>
        <w:jc w:val="both"/>
        <w:rPr>
          <w:rFonts w:asciiTheme="majorHAnsi" w:hAnsiTheme="majorHAnsi"/>
        </w:rPr>
      </w:pPr>
    </w:p>
    <w:p w:rsidR="0071248E" w:rsidRPr="00222342" w:rsidRDefault="0071248E" w:rsidP="00222342">
      <w:pPr>
        <w:jc w:val="both"/>
        <w:rPr>
          <w:rFonts w:asciiTheme="majorHAnsi" w:hAnsiTheme="majorHAnsi"/>
        </w:rPr>
      </w:pPr>
    </w:p>
    <w:p w:rsidR="00B553C3" w:rsidRPr="00222342" w:rsidRDefault="00B553C3" w:rsidP="00222342">
      <w:pPr>
        <w:jc w:val="both"/>
        <w:rPr>
          <w:rFonts w:asciiTheme="majorHAnsi" w:hAnsiTheme="majorHAnsi"/>
        </w:rPr>
      </w:pPr>
    </w:p>
    <w:p w:rsidR="00B553C3" w:rsidRPr="00222342" w:rsidRDefault="00B553C3" w:rsidP="00222342">
      <w:pPr>
        <w:jc w:val="both"/>
        <w:rPr>
          <w:rFonts w:asciiTheme="majorHAnsi" w:hAnsiTheme="majorHAnsi"/>
        </w:rPr>
      </w:pPr>
    </w:p>
    <w:p w:rsidR="00B553C3" w:rsidRPr="00222342" w:rsidRDefault="00B553C3" w:rsidP="00222342">
      <w:pPr>
        <w:jc w:val="both"/>
        <w:rPr>
          <w:rFonts w:asciiTheme="majorHAnsi" w:hAnsiTheme="majorHAnsi"/>
        </w:rPr>
      </w:pPr>
    </w:p>
    <w:p w:rsidR="00B553C3" w:rsidRPr="00222342" w:rsidRDefault="00B553C3" w:rsidP="00222342">
      <w:pPr>
        <w:jc w:val="both"/>
        <w:rPr>
          <w:rFonts w:asciiTheme="majorHAnsi" w:hAnsiTheme="majorHAnsi"/>
        </w:rPr>
      </w:pPr>
    </w:p>
    <w:p w:rsidR="00B553C3" w:rsidRPr="00222342" w:rsidRDefault="00B553C3" w:rsidP="00222342">
      <w:pPr>
        <w:jc w:val="both"/>
        <w:rPr>
          <w:rFonts w:asciiTheme="majorHAnsi" w:hAnsiTheme="majorHAnsi"/>
        </w:rPr>
      </w:pPr>
    </w:p>
    <w:p w:rsidR="00B553C3" w:rsidRPr="00222342" w:rsidRDefault="00B553C3" w:rsidP="00222342">
      <w:pPr>
        <w:jc w:val="both"/>
        <w:rPr>
          <w:rFonts w:asciiTheme="majorHAnsi" w:hAnsiTheme="majorHAnsi"/>
        </w:rPr>
      </w:pPr>
      <w:r w:rsidRPr="00222342">
        <w:rPr>
          <w:rFonts w:asciiTheme="majorHAnsi" w:hAnsiTheme="majorHAnsi"/>
          <w:noProof/>
        </w:rPr>
        <w:lastRenderedPageBreak/>
        <w:drawing>
          <wp:inline distT="0" distB="0" distL="0" distR="0">
            <wp:extent cx="5943600" cy="873760"/>
            <wp:effectExtent l="0" t="0" r="0" b="0"/>
            <wp:docPr id="10" name="Object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772400" cy="1143000"/>
                      <a:chOff x="914400" y="274638"/>
                      <a:chExt cx="7772400" cy="1143000"/>
                    </a:xfrm>
                  </a:grpSpPr>
                  <a:sp>
                    <a:nvSpPr>
                      <a:cNvPr id="2" name="Title 1"/>
                      <a:cNvSpPr>
                        <a:spLocks noGrp="1"/>
                      </a:cNvSpPr>
                    </a:nvSpPr>
                    <a:spPr>
                      <a:xfrm>
                        <a:off x="914400" y="274638"/>
                        <a:ext cx="7772400" cy="1143000"/>
                      </a:xfrm>
                      <a:prstGeom prst="rect">
                        <a:avLst/>
                      </a:prstGeom>
                    </a:spPr>
                    <a:txSp>
                      <a:txBody>
                        <a:bodyPr bIns="91440" anchor="b" anchorCtr="0">
                          <a:normAutofit fontScale="90000"/>
                        </a:bodyPr>
                        <a:lstStyle>
                          <a:lvl1pPr algn="l" rtl="0" eaLnBrk="1" latinLnBrk="0" hangingPunct="1">
                            <a:spcBef>
                              <a:spcPct val="0"/>
                            </a:spcBef>
                            <a:buNone/>
                            <a:defRPr kumimoji="0" sz="4000" kern="1200">
                              <a:solidFill>
                                <a:schemeClr val="tx2"/>
                              </a:solidFill>
                              <a:latin typeface="+mj-lt"/>
                              <a:ea typeface="+mj-ea"/>
                              <a:cs typeface="+mj-cs"/>
                            </a:defRPr>
                          </a:lvl1pPr>
                        </a:lstStyle>
                        <a:p>
                          <a:r>
                            <a:rPr lang="en-US" b="1" dirty="0" smtClean="0"/>
                            <a:t>Niacin</a:t>
                          </a:r>
                          <a:br>
                            <a:rPr lang="en-US" b="1" dirty="0" smtClean="0"/>
                          </a:br>
                          <a:endParaRPr lang="en-US" dirty="0"/>
                        </a:p>
                      </a:txBody>
                      <a:useSpRect/>
                    </a:txSp>
                  </a:sp>
                </lc:lockedCanvas>
              </a:graphicData>
            </a:graphic>
          </wp:inline>
        </w:drawing>
      </w:r>
    </w:p>
    <w:p w:rsidR="00B553C3" w:rsidRPr="00222342" w:rsidRDefault="00B553C3" w:rsidP="00222342">
      <w:pPr>
        <w:jc w:val="both"/>
        <w:rPr>
          <w:rFonts w:asciiTheme="majorHAnsi" w:hAnsiTheme="majorHAnsi"/>
        </w:rPr>
      </w:pPr>
      <w:r w:rsidRPr="00222342">
        <w:rPr>
          <w:rFonts w:asciiTheme="majorHAnsi" w:hAnsiTheme="majorHAnsi"/>
          <w:noProof/>
        </w:rPr>
        <w:drawing>
          <wp:inline distT="0" distB="0" distL="0" distR="0">
            <wp:extent cx="1981200" cy="1600200"/>
            <wp:effectExtent l="19050" t="0" r="0" b="0"/>
            <wp:docPr id="16" name="Picture 2" descr="http://upload.wikimedia.org/wikipedia/commons/thumb/d/d9/Niacin_structure.svg/121px-Niacin_structure.svg.png"/>
            <wp:cNvGraphicFramePr/>
            <a:graphic xmlns:a="http://schemas.openxmlformats.org/drawingml/2006/main">
              <a:graphicData uri="http://schemas.openxmlformats.org/drawingml/2006/picture">
                <pic:pic xmlns:pic="http://schemas.openxmlformats.org/drawingml/2006/picture">
                  <pic:nvPicPr>
                    <pic:cNvPr id="5" name="Content Placeholder 4" descr="http://upload.wikimedia.org/wikipedia/commons/thumb/d/d9/Niacin_structure.svg/121px-Niacin_structure.svg.png"/>
                    <pic:cNvPicPr>
                      <a:picLocks noGrp="1"/>
                    </pic:cNvPicPr>
                  </pic:nvPicPr>
                  <pic:blipFill>
                    <a:blip r:embed="rId116"/>
                    <a:srcRect/>
                    <a:stretch>
                      <a:fillRect/>
                    </a:stretch>
                  </pic:blipFill>
                  <pic:spPr bwMode="auto">
                    <a:xfrm>
                      <a:off x="0" y="0"/>
                      <a:ext cx="1981200" cy="1600200"/>
                    </a:xfrm>
                    <a:prstGeom prst="rect">
                      <a:avLst/>
                    </a:prstGeom>
                    <a:noFill/>
                    <a:ln w="9525">
                      <a:noFill/>
                      <a:miter lim="800000"/>
                      <a:headEnd/>
                      <a:tailEnd/>
                    </a:ln>
                  </pic:spPr>
                </pic:pic>
              </a:graphicData>
            </a:graphic>
          </wp:inline>
        </w:drawing>
      </w:r>
      <w:r w:rsidRPr="00222342">
        <w:rPr>
          <w:rFonts w:asciiTheme="majorHAnsi" w:hAnsiTheme="majorHAnsi"/>
          <w:noProof/>
        </w:rPr>
        <w:drawing>
          <wp:inline distT="0" distB="0" distL="0" distR="0">
            <wp:extent cx="2367699" cy="369332"/>
            <wp:effectExtent l="0" t="0" r="0" b="0"/>
            <wp:docPr id="18" name="Object 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2367699" cy="369332"/>
                      <a:chOff x="1219200" y="3886200"/>
                      <a:chExt cx="2367699" cy="369332"/>
                    </a:xfrm>
                  </a:grpSpPr>
                  <a:sp>
                    <a:nvSpPr>
                      <a:cNvPr id="6" name="Rectangle 5"/>
                      <a:cNvSpPr/>
                    </a:nvSpPr>
                    <a:spPr>
                      <a:xfrm>
                        <a:off x="1219200" y="3886200"/>
                        <a:ext cx="2367699" cy="369332"/>
                      </a:xfrm>
                      <a:prstGeom prst="rect">
                        <a:avLst/>
                      </a:prstGeom>
                    </a:spPr>
                    <a:txSp>
                      <a:txBody>
                        <a:bodyPr wrap="none">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pyridine-3-carboxylic acid</a:t>
                          </a:r>
                          <a:endParaRPr lang="en-US" dirty="0"/>
                        </a:p>
                      </a:txBody>
                      <a:useSpRect/>
                    </a:txSp>
                  </a:sp>
                </lc:lockedCanvas>
              </a:graphicData>
            </a:graphic>
          </wp:inline>
        </w:drawing>
      </w:r>
    </w:p>
    <w:p w:rsidR="00BC0D0F" w:rsidRPr="00222342" w:rsidRDefault="008C4D3F" w:rsidP="00222342">
      <w:pPr>
        <w:numPr>
          <w:ilvl w:val="0"/>
          <w:numId w:val="13"/>
        </w:numPr>
        <w:jc w:val="both"/>
        <w:rPr>
          <w:rFonts w:asciiTheme="majorHAnsi" w:hAnsiTheme="majorHAnsi"/>
        </w:rPr>
      </w:pPr>
      <w:r w:rsidRPr="00222342">
        <w:rPr>
          <w:rFonts w:asciiTheme="majorHAnsi" w:hAnsiTheme="majorHAnsi"/>
          <w:b/>
          <w:bCs/>
        </w:rPr>
        <w:t>Niacin</w:t>
      </w:r>
      <w:r w:rsidRPr="00222342">
        <w:rPr>
          <w:rFonts w:asciiTheme="majorHAnsi" w:hAnsiTheme="majorHAnsi"/>
        </w:rPr>
        <w:t xml:space="preserve"> (also known as </w:t>
      </w:r>
      <w:r w:rsidRPr="00222342">
        <w:rPr>
          <w:rFonts w:asciiTheme="majorHAnsi" w:hAnsiTheme="majorHAnsi"/>
          <w:b/>
          <w:bCs/>
        </w:rPr>
        <w:t>vitamin B</w:t>
      </w:r>
      <w:r w:rsidRPr="00222342">
        <w:rPr>
          <w:rFonts w:asciiTheme="majorHAnsi" w:hAnsiTheme="majorHAnsi"/>
          <w:b/>
          <w:bCs/>
          <w:vertAlign w:val="subscript"/>
        </w:rPr>
        <w:t>3</w:t>
      </w:r>
      <w:r w:rsidRPr="00222342">
        <w:rPr>
          <w:rFonts w:asciiTheme="majorHAnsi" w:hAnsiTheme="majorHAnsi"/>
        </w:rPr>
        <w:t xml:space="preserve"> and </w:t>
      </w:r>
      <w:r w:rsidRPr="00222342">
        <w:rPr>
          <w:rFonts w:asciiTheme="majorHAnsi" w:hAnsiTheme="majorHAnsi"/>
          <w:b/>
          <w:bCs/>
        </w:rPr>
        <w:t>nicotinic acid</w:t>
      </w:r>
      <w:r w:rsidRPr="00222342">
        <w:rPr>
          <w:rFonts w:asciiTheme="majorHAnsi" w:hAnsiTheme="majorHAnsi"/>
        </w:rPr>
        <w:t>)</w:t>
      </w:r>
    </w:p>
    <w:p w:rsidR="00BC0D0F" w:rsidRPr="00222342" w:rsidRDefault="008C4D3F" w:rsidP="00222342">
      <w:pPr>
        <w:numPr>
          <w:ilvl w:val="0"/>
          <w:numId w:val="13"/>
        </w:numPr>
        <w:jc w:val="both"/>
        <w:rPr>
          <w:rFonts w:asciiTheme="majorHAnsi" w:hAnsiTheme="majorHAnsi"/>
        </w:rPr>
      </w:pPr>
      <w:r w:rsidRPr="00222342">
        <w:rPr>
          <w:rFonts w:asciiTheme="majorHAnsi" w:hAnsiTheme="majorHAnsi"/>
        </w:rPr>
        <w:t xml:space="preserve">Not enough niacin in the diet can cause nausea, skin and mouth lesions, anemia, headaches, and tiredness. Chronic Niacin deficiency leads to a disease called </w:t>
      </w:r>
      <w:hyperlink r:id="rId117" w:history="1">
        <w:r w:rsidRPr="00222342">
          <w:rPr>
            <w:rStyle w:val="Hyperlink"/>
            <w:rFonts w:asciiTheme="majorHAnsi" w:hAnsiTheme="majorHAnsi"/>
          </w:rPr>
          <w:t>pellagra</w:t>
        </w:r>
      </w:hyperlink>
      <w:r w:rsidRPr="00222342">
        <w:rPr>
          <w:rFonts w:asciiTheme="majorHAnsi" w:hAnsiTheme="majorHAnsi"/>
        </w:rPr>
        <w:t xml:space="preserve">. </w:t>
      </w:r>
    </w:p>
    <w:p w:rsidR="00BC0D0F" w:rsidRPr="00222342" w:rsidRDefault="008C4D3F" w:rsidP="00222342">
      <w:pPr>
        <w:numPr>
          <w:ilvl w:val="0"/>
          <w:numId w:val="13"/>
        </w:numPr>
        <w:jc w:val="both"/>
        <w:rPr>
          <w:rFonts w:asciiTheme="majorHAnsi" w:hAnsiTheme="majorHAnsi"/>
        </w:rPr>
      </w:pPr>
      <w:r w:rsidRPr="00222342">
        <w:rPr>
          <w:rFonts w:asciiTheme="majorHAnsi" w:hAnsiTheme="majorHAnsi"/>
        </w:rPr>
        <w:t xml:space="preserve">Niacin has been used for over 50 years to increase levels of </w:t>
      </w:r>
      <w:hyperlink r:id="rId118" w:history="1">
        <w:r w:rsidRPr="00222342">
          <w:rPr>
            <w:rStyle w:val="Hyperlink"/>
            <w:rFonts w:asciiTheme="majorHAnsi" w:hAnsiTheme="majorHAnsi"/>
          </w:rPr>
          <w:t>HDL</w:t>
        </w:r>
      </w:hyperlink>
      <w:r w:rsidRPr="00222342">
        <w:rPr>
          <w:rFonts w:asciiTheme="majorHAnsi" w:hAnsiTheme="majorHAnsi"/>
        </w:rPr>
        <w:t xml:space="preserve"> in the blood and has been found to decrease the risk of cardiovascular events modestly in a number of controlled human trials.</w:t>
      </w:r>
    </w:p>
    <w:p w:rsidR="00BC0D0F" w:rsidRPr="00222342" w:rsidRDefault="008C4D3F" w:rsidP="00222342">
      <w:pPr>
        <w:numPr>
          <w:ilvl w:val="0"/>
          <w:numId w:val="13"/>
        </w:numPr>
        <w:jc w:val="both"/>
        <w:rPr>
          <w:rFonts w:asciiTheme="majorHAnsi" w:hAnsiTheme="majorHAnsi"/>
        </w:rPr>
      </w:pPr>
      <w:r w:rsidRPr="00222342">
        <w:rPr>
          <w:rFonts w:asciiTheme="majorHAnsi" w:hAnsiTheme="majorHAnsi"/>
        </w:rPr>
        <w:t xml:space="preserve">This colorless, water-soluble solid is a derivative of </w:t>
      </w:r>
      <w:hyperlink r:id="rId119" w:history="1">
        <w:r w:rsidRPr="00222342">
          <w:rPr>
            <w:rStyle w:val="Hyperlink"/>
            <w:rFonts w:asciiTheme="majorHAnsi" w:hAnsiTheme="majorHAnsi"/>
          </w:rPr>
          <w:t>pyridine</w:t>
        </w:r>
      </w:hyperlink>
      <w:r w:rsidRPr="00222342">
        <w:rPr>
          <w:rFonts w:asciiTheme="majorHAnsi" w:hAnsiTheme="majorHAnsi"/>
        </w:rPr>
        <w:t xml:space="preserve">, with a </w:t>
      </w:r>
      <w:hyperlink r:id="rId120" w:history="1">
        <w:r w:rsidRPr="00222342">
          <w:rPr>
            <w:rStyle w:val="Hyperlink"/>
            <w:rFonts w:asciiTheme="majorHAnsi" w:hAnsiTheme="majorHAnsi"/>
          </w:rPr>
          <w:t>carboxyl group</w:t>
        </w:r>
      </w:hyperlink>
      <w:r w:rsidRPr="00222342">
        <w:rPr>
          <w:rFonts w:asciiTheme="majorHAnsi" w:hAnsiTheme="majorHAnsi"/>
        </w:rPr>
        <w:t xml:space="preserve"> (COOH) at the 3-position. </w:t>
      </w:r>
    </w:p>
    <w:p w:rsidR="00BC0D0F" w:rsidRPr="00222342" w:rsidRDefault="008C4D3F" w:rsidP="00222342">
      <w:pPr>
        <w:numPr>
          <w:ilvl w:val="0"/>
          <w:numId w:val="13"/>
        </w:numPr>
        <w:jc w:val="both"/>
        <w:rPr>
          <w:rFonts w:asciiTheme="majorHAnsi" w:hAnsiTheme="majorHAnsi"/>
        </w:rPr>
      </w:pPr>
      <w:r w:rsidRPr="00222342">
        <w:rPr>
          <w:rFonts w:asciiTheme="majorHAnsi" w:hAnsiTheme="majorHAnsi"/>
        </w:rPr>
        <w:t xml:space="preserve">It’s Amide form Is called as nicotinamide. </w:t>
      </w:r>
    </w:p>
    <w:p w:rsidR="00BC0D0F" w:rsidRPr="00222342" w:rsidRDefault="008C4D3F" w:rsidP="00222342">
      <w:pPr>
        <w:numPr>
          <w:ilvl w:val="0"/>
          <w:numId w:val="13"/>
        </w:numPr>
        <w:jc w:val="both"/>
        <w:rPr>
          <w:rFonts w:asciiTheme="majorHAnsi" w:hAnsiTheme="majorHAnsi"/>
        </w:rPr>
      </w:pPr>
      <w:r w:rsidRPr="00222342">
        <w:rPr>
          <w:rFonts w:asciiTheme="majorHAnsi" w:hAnsiTheme="majorHAnsi"/>
        </w:rPr>
        <w:t xml:space="preserve">Nicotinic acid, nicotinamide, and tryptophan (via quinoline acid) are co-factors for nicotinamide adenine dinucleotide (NAD) and nicotinamide adenine dinucleotide phosphate (NADP).  </w:t>
      </w:r>
      <w:r w:rsidRPr="00222342">
        <w:rPr>
          <w:rFonts w:asciiTheme="majorHAnsi" w:hAnsiTheme="majorHAnsi"/>
        </w:rPr>
        <w:tab/>
      </w:r>
      <w:r w:rsidRPr="00222342">
        <w:rPr>
          <w:rFonts w:asciiTheme="majorHAnsi" w:hAnsiTheme="majorHAnsi"/>
        </w:rPr>
        <w:tab/>
      </w:r>
      <w:r w:rsidRPr="00222342">
        <w:rPr>
          <w:rFonts w:asciiTheme="majorHAnsi" w:hAnsiTheme="majorHAnsi"/>
        </w:rPr>
        <w:tab/>
      </w:r>
      <w:r w:rsidRPr="00222342">
        <w:rPr>
          <w:rFonts w:asciiTheme="majorHAnsi" w:hAnsiTheme="majorHAnsi"/>
        </w:rPr>
        <w:tab/>
      </w:r>
      <w:r w:rsidRPr="00222342">
        <w:rPr>
          <w:rFonts w:asciiTheme="majorHAnsi" w:hAnsiTheme="majorHAnsi"/>
        </w:rPr>
        <w:tab/>
        <w:t xml:space="preserve"> </w:t>
      </w:r>
    </w:p>
    <w:p w:rsidR="00B553C3" w:rsidRPr="00222342" w:rsidRDefault="00C373D2" w:rsidP="00222342">
      <w:pPr>
        <w:jc w:val="both"/>
        <w:rPr>
          <w:rFonts w:asciiTheme="majorHAnsi" w:hAnsiTheme="majorHAnsi"/>
          <w:b/>
          <w:bCs/>
        </w:rPr>
      </w:pPr>
      <w:r w:rsidRPr="00222342">
        <w:rPr>
          <w:rFonts w:asciiTheme="majorHAnsi" w:hAnsiTheme="majorHAnsi"/>
          <w:b/>
          <w:bCs/>
        </w:rPr>
        <w:t>Dietary needs</w:t>
      </w:r>
    </w:p>
    <w:p w:rsidR="00BC0D0F" w:rsidRPr="00222342" w:rsidRDefault="008C4D3F" w:rsidP="00222342">
      <w:pPr>
        <w:numPr>
          <w:ilvl w:val="0"/>
          <w:numId w:val="16"/>
        </w:numPr>
        <w:jc w:val="both"/>
        <w:rPr>
          <w:rFonts w:asciiTheme="majorHAnsi" w:hAnsiTheme="majorHAnsi"/>
        </w:rPr>
      </w:pPr>
      <w:r w:rsidRPr="00222342">
        <w:rPr>
          <w:rFonts w:asciiTheme="majorHAnsi" w:hAnsiTheme="majorHAnsi"/>
        </w:rPr>
        <w:t xml:space="preserve">One recommended daily allowance of niacin is 2–12 mg/day for children, 14 mg/day for women, 16 mg/day for men, and 18 mg/day for pregnant or breast-feeding women. </w:t>
      </w:r>
    </w:p>
    <w:p w:rsidR="00BC0D0F" w:rsidRPr="00222342" w:rsidRDefault="008C4D3F" w:rsidP="00222342">
      <w:pPr>
        <w:numPr>
          <w:ilvl w:val="0"/>
          <w:numId w:val="16"/>
        </w:numPr>
        <w:jc w:val="both"/>
        <w:rPr>
          <w:rFonts w:asciiTheme="majorHAnsi" w:hAnsiTheme="majorHAnsi"/>
        </w:rPr>
      </w:pPr>
      <w:r w:rsidRPr="00222342">
        <w:rPr>
          <w:rFonts w:asciiTheme="majorHAnsi" w:hAnsiTheme="majorHAnsi"/>
          <w:b/>
          <w:bCs/>
        </w:rPr>
        <w:t>Deficiency</w:t>
      </w:r>
    </w:p>
    <w:p w:rsidR="00BC0D0F" w:rsidRPr="00222342" w:rsidRDefault="008C4D3F" w:rsidP="00222342">
      <w:pPr>
        <w:numPr>
          <w:ilvl w:val="0"/>
          <w:numId w:val="16"/>
        </w:numPr>
        <w:jc w:val="both"/>
        <w:rPr>
          <w:rFonts w:asciiTheme="majorHAnsi" w:hAnsiTheme="majorHAnsi"/>
        </w:rPr>
      </w:pPr>
      <w:r w:rsidRPr="00222342">
        <w:rPr>
          <w:rFonts w:asciiTheme="majorHAnsi" w:hAnsiTheme="majorHAnsi"/>
        </w:rPr>
        <w:t>A man with pellagra, which is caused by a chronic lack of vitamin B</w:t>
      </w:r>
      <w:r w:rsidRPr="00222342">
        <w:rPr>
          <w:rFonts w:asciiTheme="majorHAnsi" w:hAnsiTheme="majorHAnsi"/>
          <w:vertAlign w:val="subscript"/>
        </w:rPr>
        <w:t>3</w:t>
      </w:r>
      <w:r w:rsidRPr="00222342">
        <w:rPr>
          <w:rFonts w:asciiTheme="majorHAnsi" w:hAnsiTheme="majorHAnsi"/>
        </w:rPr>
        <w:t xml:space="preserve"> in the diet</w:t>
      </w:r>
      <w:r w:rsidR="00C373D2" w:rsidRPr="00222342">
        <w:rPr>
          <w:rFonts w:asciiTheme="majorHAnsi" w:hAnsiTheme="majorHAnsi"/>
        </w:rPr>
        <w:t>.</w:t>
      </w:r>
    </w:p>
    <w:p w:rsidR="00BC0D0F" w:rsidRPr="00222342" w:rsidRDefault="008C4D3F" w:rsidP="00222342">
      <w:pPr>
        <w:numPr>
          <w:ilvl w:val="0"/>
          <w:numId w:val="16"/>
        </w:numPr>
        <w:jc w:val="both"/>
        <w:rPr>
          <w:rFonts w:asciiTheme="majorHAnsi" w:hAnsiTheme="majorHAnsi"/>
        </w:rPr>
      </w:pPr>
      <w:r w:rsidRPr="00222342">
        <w:rPr>
          <w:rFonts w:asciiTheme="majorHAnsi" w:hAnsiTheme="majorHAnsi"/>
        </w:rPr>
        <w:t>Mild niacin deficiency has been shown to slow metabolism, causing decreased tolerance to cold.</w:t>
      </w:r>
    </w:p>
    <w:p w:rsidR="00BC0D0F" w:rsidRPr="00222342" w:rsidRDefault="008C4D3F" w:rsidP="00222342">
      <w:pPr>
        <w:numPr>
          <w:ilvl w:val="0"/>
          <w:numId w:val="16"/>
        </w:numPr>
        <w:jc w:val="both"/>
        <w:rPr>
          <w:rFonts w:asciiTheme="majorHAnsi" w:hAnsiTheme="majorHAnsi"/>
        </w:rPr>
      </w:pPr>
      <w:r w:rsidRPr="00222342">
        <w:rPr>
          <w:rFonts w:asciiTheme="majorHAnsi" w:hAnsiTheme="majorHAnsi"/>
        </w:rPr>
        <w:t xml:space="preserve">Severe deficiency of niacin in the diet causes the disease </w:t>
      </w:r>
      <w:hyperlink r:id="rId121" w:history="1">
        <w:r w:rsidRPr="00222342">
          <w:rPr>
            <w:rStyle w:val="Hyperlink"/>
            <w:rFonts w:asciiTheme="majorHAnsi" w:hAnsiTheme="majorHAnsi"/>
          </w:rPr>
          <w:t>pellagra</w:t>
        </w:r>
      </w:hyperlink>
      <w:r w:rsidRPr="00222342">
        <w:rPr>
          <w:rFonts w:asciiTheme="majorHAnsi" w:hAnsiTheme="majorHAnsi"/>
        </w:rPr>
        <w:t xml:space="preserve">, which is characterized by diarrhea, dermatitis, and dementia, as well as “Casal's necklace” lesions on the lower neck, </w:t>
      </w:r>
      <w:r w:rsidRPr="00222342">
        <w:rPr>
          <w:rFonts w:asciiTheme="majorHAnsi" w:hAnsiTheme="majorHAnsi"/>
        </w:rPr>
        <w:lastRenderedPageBreak/>
        <w:t>hyperpigmentation, thickening of the skin, inflammation of the mouth and tongue, digestive disturbances, amnesia, delirium, and eventually death, if left untreated. Common psychiatric symptoms of niacin deficiency include irritability, poor concentration, anxiety, fatigue, restlessness, apathy, and depression.</w:t>
      </w:r>
    </w:p>
    <w:p w:rsidR="006C4945" w:rsidRPr="00222342" w:rsidRDefault="006C4945" w:rsidP="00222342">
      <w:pPr>
        <w:ind w:left="720"/>
        <w:jc w:val="both"/>
        <w:rPr>
          <w:rFonts w:asciiTheme="majorHAnsi" w:hAnsiTheme="majorHAnsi"/>
          <w:b/>
        </w:rPr>
      </w:pPr>
      <w:r w:rsidRPr="00222342">
        <w:rPr>
          <w:rFonts w:asciiTheme="majorHAnsi" w:hAnsiTheme="majorHAnsi"/>
          <w:b/>
        </w:rPr>
        <w:t>Pyridoxine: (Vitamin B6)</w:t>
      </w:r>
    </w:p>
    <w:p w:rsidR="00BC0D0F" w:rsidRPr="00222342" w:rsidRDefault="008C4D3F" w:rsidP="00222342">
      <w:pPr>
        <w:numPr>
          <w:ilvl w:val="0"/>
          <w:numId w:val="19"/>
        </w:numPr>
        <w:jc w:val="both"/>
        <w:rPr>
          <w:rFonts w:asciiTheme="majorHAnsi" w:hAnsiTheme="majorHAnsi"/>
        </w:rPr>
      </w:pPr>
      <w:r w:rsidRPr="00222342">
        <w:rPr>
          <w:rFonts w:asciiTheme="majorHAnsi" w:hAnsiTheme="majorHAnsi"/>
        </w:rPr>
        <w:t xml:space="preserve">Vitamin Collectively represent three compound </w:t>
      </w:r>
    </w:p>
    <w:p w:rsidR="00BC0D0F" w:rsidRPr="00222342" w:rsidRDefault="008C4D3F" w:rsidP="00222342">
      <w:pPr>
        <w:numPr>
          <w:ilvl w:val="0"/>
          <w:numId w:val="19"/>
        </w:numPr>
        <w:jc w:val="both"/>
        <w:rPr>
          <w:rFonts w:asciiTheme="majorHAnsi" w:hAnsiTheme="majorHAnsi"/>
        </w:rPr>
      </w:pPr>
      <w:r w:rsidRPr="00222342">
        <w:rPr>
          <w:rFonts w:asciiTheme="majorHAnsi" w:hAnsiTheme="majorHAnsi"/>
        </w:rPr>
        <w:t>Pyridoxine</w:t>
      </w:r>
    </w:p>
    <w:p w:rsidR="00BC0D0F" w:rsidRPr="00222342" w:rsidRDefault="008C4D3F" w:rsidP="00222342">
      <w:pPr>
        <w:numPr>
          <w:ilvl w:val="0"/>
          <w:numId w:val="19"/>
        </w:numPr>
        <w:jc w:val="both"/>
        <w:rPr>
          <w:rFonts w:asciiTheme="majorHAnsi" w:hAnsiTheme="majorHAnsi"/>
        </w:rPr>
      </w:pPr>
      <w:r w:rsidRPr="00222342">
        <w:rPr>
          <w:rFonts w:asciiTheme="majorHAnsi" w:hAnsiTheme="majorHAnsi"/>
        </w:rPr>
        <w:t xml:space="preserve">Pyridoxal </w:t>
      </w:r>
    </w:p>
    <w:p w:rsidR="00BC0D0F" w:rsidRPr="00222342" w:rsidRDefault="008C4D3F" w:rsidP="00222342">
      <w:pPr>
        <w:numPr>
          <w:ilvl w:val="0"/>
          <w:numId w:val="19"/>
        </w:numPr>
        <w:jc w:val="both"/>
        <w:rPr>
          <w:rFonts w:asciiTheme="majorHAnsi" w:hAnsiTheme="majorHAnsi"/>
        </w:rPr>
      </w:pPr>
      <w:r w:rsidRPr="00222342">
        <w:rPr>
          <w:rFonts w:asciiTheme="majorHAnsi" w:hAnsiTheme="majorHAnsi"/>
        </w:rPr>
        <w:t>Pyridoxamine.</w:t>
      </w:r>
    </w:p>
    <w:p w:rsidR="00BC0D0F" w:rsidRPr="00222342" w:rsidRDefault="008C4D3F" w:rsidP="00222342">
      <w:pPr>
        <w:numPr>
          <w:ilvl w:val="0"/>
          <w:numId w:val="19"/>
        </w:numPr>
        <w:jc w:val="both"/>
        <w:rPr>
          <w:rFonts w:asciiTheme="majorHAnsi" w:hAnsiTheme="majorHAnsi"/>
        </w:rPr>
      </w:pPr>
      <w:r w:rsidRPr="00222342">
        <w:rPr>
          <w:rFonts w:asciiTheme="majorHAnsi" w:hAnsiTheme="majorHAnsi"/>
        </w:rPr>
        <w:t>Isolated in 1939</w:t>
      </w:r>
    </w:p>
    <w:p w:rsidR="006C4945" w:rsidRPr="00222342" w:rsidRDefault="006C4945" w:rsidP="00222342">
      <w:pPr>
        <w:ind w:left="720"/>
        <w:jc w:val="both"/>
        <w:rPr>
          <w:rFonts w:asciiTheme="majorHAnsi" w:hAnsiTheme="majorHAnsi"/>
        </w:rPr>
      </w:pPr>
      <w:r w:rsidRPr="00222342">
        <w:rPr>
          <w:rFonts w:asciiTheme="majorHAnsi" w:hAnsiTheme="majorHAnsi"/>
          <w:noProof/>
        </w:rPr>
        <w:drawing>
          <wp:inline distT="0" distB="0" distL="0" distR="0">
            <wp:extent cx="1190625" cy="1104900"/>
            <wp:effectExtent l="19050" t="0" r="0" b="0"/>
            <wp:docPr id="2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2"/>
                    <a:srcRect/>
                    <a:stretch>
                      <a:fillRect/>
                    </a:stretch>
                  </pic:blipFill>
                  <pic:spPr bwMode="auto">
                    <a:xfrm>
                      <a:off x="0" y="0"/>
                      <a:ext cx="1190625" cy="1104900"/>
                    </a:xfrm>
                    <a:prstGeom prst="rect">
                      <a:avLst/>
                    </a:prstGeom>
                    <a:noFill/>
                    <a:ln w="9525">
                      <a:noFill/>
                      <a:miter lim="800000"/>
                      <a:headEnd/>
                      <a:tailEnd/>
                    </a:ln>
                  </pic:spPr>
                </pic:pic>
              </a:graphicData>
            </a:graphic>
          </wp:inline>
        </w:drawing>
      </w:r>
    </w:p>
    <w:p w:rsidR="006C4945" w:rsidRPr="00222342" w:rsidRDefault="006C4945" w:rsidP="00222342">
      <w:pPr>
        <w:ind w:left="720"/>
        <w:jc w:val="both"/>
        <w:rPr>
          <w:rFonts w:asciiTheme="majorHAnsi" w:hAnsiTheme="majorHAnsi"/>
        </w:rPr>
      </w:pPr>
      <w:r w:rsidRPr="00222342">
        <w:rPr>
          <w:rFonts w:asciiTheme="majorHAnsi" w:hAnsiTheme="majorHAnsi"/>
          <w:noProof/>
        </w:rPr>
        <w:drawing>
          <wp:inline distT="0" distB="0" distL="0" distR="0">
            <wp:extent cx="1190625" cy="1104900"/>
            <wp:effectExtent l="19050" t="0" r="0" b="0"/>
            <wp:docPr id="2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3"/>
                    <a:srcRect/>
                    <a:stretch>
                      <a:fillRect/>
                    </a:stretch>
                  </pic:blipFill>
                  <pic:spPr bwMode="auto">
                    <a:xfrm>
                      <a:off x="0" y="0"/>
                      <a:ext cx="1190625" cy="1104900"/>
                    </a:xfrm>
                    <a:prstGeom prst="rect">
                      <a:avLst/>
                    </a:prstGeom>
                    <a:noFill/>
                    <a:ln w="9525">
                      <a:noFill/>
                      <a:miter lim="800000"/>
                      <a:headEnd/>
                      <a:tailEnd/>
                    </a:ln>
                  </pic:spPr>
                </pic:pic>
              </a:graphicData>
            </a:graphic>
          </wp:inline>
        </w:drawing>
      </w:r>
    </w:p>
    <w:p w:rsidR="006C4945" w:rsidRPr="00222342" w:rsidRDefault="006C4945" w:rsidP="00222342">
      <w:pPr>
        <w:ind w:left="720"/>
        <w:jc w:val="both"/>
        <w:rPr>
          <w:rFonts w:asciiTheme="majorHAnsi" w:hAnsiTheme="majorHAnsi"/>
        </w:rPr>
      </w:pPr>
      <w:r w:rsidRPr="00222342">
        <w:rPr>
          <w:rFonts w:asciiTheme="majorHAnsi" w:hAnsiTheme="majorHAnsi"/>
          <w:noProof/>
        </w:rPr>
        <w:drawing>
          <wp:inline distT="0" distB="0" distL="0" distR="0">
            <wp:extent cx="1190625" cy="1104900"/>
            <wp:effectExtent l="19050" t="0" r="0" b="0"/>
            <wp:docPr id="2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4"/>
                    <a:srcRect/>
                    <a:stretch>
                      <a:fillRect/>
                    </a:stretch>
                  </pic:blipFill>
                  <pic:spPr bwMode="auto">
                    <a:xfrm>
                      <a:off x="0" y="0"/>
                      <a:ext cx="1190625" cy="1104900"/>
                    </a:xfrm>
                    <a:prstGeom prst="rect">
                      <a:avLst/>
                    </a:prstGeom>
                    <a:noFill/>
                    <a:ln w="9525">
                      <a:noFill/>
                      <a:miter lim="800000"/>
                      <a:headEnd/>
                      <a:tailEnd/>
                    </a:ln>
                  </pic:spPr>
                </pic:pic>
              </a:graphicData>
            </a:graphic>
          </wp:inline>
        </w:drawing>
      </w:r>
    </w:p>
    <w:p w:rsidR="00BC0D0F" w:rsidRPr="00222342" w:rsidRDefault="008C4D3F" w:rsidP="00222342">
      <w:pPr>
        <w:numPr>
          <w:ilvl w:val="0"/>
          <w:numId w:val="20"/>
        </w:numPr>
        <w:jc w:val="both"/>
        <w:rPr>
          <w:rFonts w:asciiTheme="majorHAnsi" w:hAnsiTheme="majorHAnsi"/>
        </w:rPr>
      </w:pPr>
      <w:r w:rsidRPr="00222342">
        <w:rPr>
          <w:rFonts w:asciiTheme="majorHAnsi" w:hAnsiTheme="majorHAnsi"/>
        </w:rPr>
        <w:t>Vitamin B6 compounds are pyridine derivatives.</w:t>
      </w:r>
    </w:p>
    <w:p w:rsidR="00BC0D0F" w:rsidRPr="00222342" w:rsidRDefault="008C4D3F" w:rsidP="00222342">
      <w:pPr>
        <w:numPr>
          <w:ilvl w:val="0"/>
          <w:numId w:val="20"/>
        </w:numPr>
        <w:jc w:val="both"/>
        <w:rPr>
          <w:rFonts w:asciiTheme="majorHAnsi" w:hAnsiTheme="majorHAnsi"/>
        </w:rPr>
      </w:pPr>
      <w:r w:rsidRPr="00222342">
        <w:rPr>
          <w:rFonts w:asciiTheme="majorHAnsi" w:hAnsiTheme="majorHAnsi"/>
        </w:rPr>
        <w:t>Different in each other by attachment at 4</w:t>
      </w:r>
      <w:r w:rsidRPr="00222342">
        <w:rPr>
          <w:rFonts w:asciiTheme="majorHAnsi" w:hAnsiTheme="majorHAnsi"/>
          <w:vertAlign w:val="superscript"/>
        </w:rPr>
        <w:t>th</w:t>
      </w:r>
      <w:r w:rsidRPr="00222342">
        <w:rPr>
          <w:rFonts w:asciiTheme="majorHAnsi" w:hAnsiTheme="majorHAnsi"/>
        </w:rPr>
        <w:t xml:space="preserve"> carbon atom. </w:t>
      </w:r>
    </w:p>
    <w:p w:rsidR="00BC0D0F" w:rsidRPr="00222342" w:rsidRDefault="008C4D3F" w:rsidP="00222342">
      <w:pPr>
        <w:numPr>
          <w:ilvl w:val="0"/>
          <w:numId w:val="20"/>
        </w:numPr>
        <w:jc w:val="both"/>
        <w:rPr>
          <w:rFonts w:asciiTheme="majorHAnsi" w:hAnsiTheme="majorHAnsi"/>
        </w:rPr>
      </w:pPr>
      <w:r w:rsidRPr="00222342">
        <w:rPr>
          <w:rFonts w:asciiTheme="majorHAnsi" w:hAnsiTheme="majorHAnsi"/>
        </w:rPr>
        <w:t xml:space="preserve">Pyridoxine –Alcoholic. </w:t>
      </w:r>
    </w:p>
    <w:p w:rsidR="00BC0D0F" w:rsidRPr="00222342" w:rsidRDefault="008C4D3F" w:rsidP="00222342">
      <w:pPr>
        <w:numPr>
          <w:ilvl w:val="0"/>
          <w:numId w:val="20"/>
        </w:numPr>
        <w:jc w:val="both"/>
        <w:rPr>
          <w:rFonts w:asciiTheme="majorHAnsi" w:hAnsiTheme="majorHAnsi"/>
        </w:rPr>
      </w:pPr>
      <w:r w:rsidRPr="00222342">
        <w:rPr>
          <w:rFonts w:asciiTheme="majorHAnsi" w:hAnsiTheme="majorHAnsi"/>
        </w:rPr>
        <w:t>Pyridoxal- Aldehyde.</w:t>
      </w:r>
    </w:p>
    <w:p w:rsidR="00BC0D0F" w:rsidRPr="00222342" w:rsidRDefault="008C4D3F" w:rsidP="00222342">
      <w:pPr>
        <w:numPr>
          <w:ilvl w:val="0"/>
          <w:numId w:val="20"/>
        </w:numPr>
        <w:jc w:val="both"/>
        <w:rPr>
          <w:rFonts w:asciiTheme="majorHAnsi" w:hAnsiTheme="majorHAnsi"/>
        </w:rPr>
      </w:pPr>
      <w:r w:rsidRPr="00222342">
        <w:rPr>
          <w:rFonts w:asciiTheme="majorHAnsi" w:hAnsiTheme="majorHAnsi"/>
        </w:rPr>
        <w:t xml:space="preserve">Pyridoxamine- Amino.  </w:t>
      </w:r>
    </w:p>
    <w:p w:rsidR="00BC0D0F" w:rsidRPr="00222342" w:rsidRDefault="008C4D3F" w:rsidP="00222342">
      <w:pPr>
        <w:numPr>
          <w:ilvl w:val="0"/>
          <w:numId w:val="20"/>
        </w:numPr>
        <w:jc w:val="both"/>
        <w:rPr>
          <w:rFonts w:asciiTheme="majorHAnsi" w:hAnsiTheme="majorHAnsi"/>
        </w:rPr>
      </w:pPr>
      <w:r w:rsidRPr="00222342">
        <w:rPr>
          <w:rFonts w:asciiTheme="majorHAnsi" w:hAnsiTheme="majorHAnsi"/>
        </w:rPr>
        <w:lastRenderedPageBreak/>
        <w:t xml:space="preserve">Coenzymes- Pyridoxal Phosphte. </w:t>
      </w:r>
    </w:p>
    <w:p w:rsidR="006C4945" w:rsidRPr="00222342" w:rsidRDefault="006C4945" w:rsidP="00222342">
      <w:pPr>
        <w:ind w:left="720"/>
        <w:jc w:val="both"/>
        <w:rPr>
          <w:rFonts w:asciiTheme="majorHAnsi" w:hAnsiTheme="majorHAnsi"/>
        </w:rPr>
      </w:pPr>
      <w:r w:rsidRPr="00222342">
        <w:rPr>
          <w:rFonts w:asciiTheme="majorHAnsi" w:hAnsiTheme="majorHAnsi"/>
        </w:rPr>
        <w:t xml:space="preserve">Metabolism of amino acids. </w:t>
      </w:r>
    </w:p>
    <w:p w:rsidR="00BC0D0F" w:rsidRPr="00222342" w:rsidRDefault="008C4D3F" w:rsidP="00222342">
      <w:pPr>
        <w:numPr>
          <w:ilvl w:val="0"/>
          <w:numId w:val="21"/>
        </w:numPr>
        <w:jc w:val="both"/>
        <w:rPr>
          <w:rFonts w:asciiTheme="majorHAnsi" w:hAnsiTheme="majorHAnsi"/>
        </w:rPr>
      </w:pPr>
      <w:r w:rsidRPr="00222342">
        <w:rPr>
          <w:rFonts w:asciiTheme="majorHAnsi" w:hAnsiTheme="majorHAnsi"/>
        </w:rPr>
        <w:t xml:space="preserve">Synthesis of sertonin and Histamine. </w:t>
      </w:r>
    </w:p>
    <w:p w:rsidR="006C4945" w:rsidRPr="00222342" w:rsidRDefault="006C4945" w:rsidP="00222342">
      <w:pPr>
        <w:ind w:left="720"/>
        <w:jc w:val="both"/>
        <w:rPr>
          <w:rFonts w:asciiTheme="majorHAnsi" w:hAnsiTheme="majorHAnsi"/>
        </w:rPr>
      </w:pPr>
      <w:r w:rsidRPr="00222342">
        <w:rPr>
          <w:rFonts w:asciiTheme="majorHAnsi" w:hAnsiTheme="majorHAnsi"/>
        </w:rPr>
        <w:t xml:space="preserve">Deficiency: Neurological Symptoms, Depression, Convulsion, Peripheral Neuropathy and confusion. </w:t>
      </w:r>
    </w:p>
    <w:p w:rsidR="006C4945" w:rsidRPr="00222342" w:rsidRDefault="006C4945" w:rsidP="00222342">
      <w:pPr>
        <w:ind w:left="720"/>
        <w:jc w:val="both"/>
        <w:rPr>
          <w:rFonts w:asciiTheme="majorHAnsi" w:hAnsiTheme="majorHAnsi"/>
        </w:rPr>
      </w:pPr>
      <w:r w:rsidRPr="00222342">
        <w:rPr>
          <w:rFonts w:asciiTheme="majorHAnsi" w:hAnsiTheme="majorHAnsi"/>
        </w:rPr>
        <w:t xml:space="preserve">Source: Egg yolk, Fish, Milk, Rice, and Meat. </w:t>
      </w:r>
    </w:p>
    <w:p w:rsidR="006C4945" w:rsidRPr="00222342" w:rsidRDefault="006C4945" w:rsidP="00222342">
      <w:pPr>
        <w:ind w:left="720"/>
        <w:jc w:val="both"/>
        <w:rPr>
          <w:rFonts w:asciiTheme="majorHAnsi" w:hAnsiTheme="majorHAnsi"/>
        </w:rPr>
      </w:pPr>
      <w:r w:rsidRPr="00222342">
        <w:rPr>
          <w:rFonts w:asciiTheme="majorHAnsi" w:hAnsiTheme="majorHAnsi"/>
        </w:rPr>
        <w:t>Daily Requirement: 2-2.2 mg/day.</w:t>
      </w:r>
    </w:p>
    <w:p w:rsidR="006C4945" w:rsidRPr="00222342" w:rsidRDefault="006C4945" w:rsidP="00222342">
      <w:pPr>
        <w:ind w:left="720"/>
        <w:jc w:val="both"/>
        <w:rPr>
          <w:rFonts w:asciiTheme="majorHAnsi" w:hAnsiTheme="majorHAnsi"/>
        </w:rPr>
      </w:pPr>
      <w:r w:rsidRPr="00222342">
        <w:rPr>
          <w:rFonts w:asciiTheme="majorHAnsi" w:hAnsiTheme="majorHAnsi"/>
          <w:noProof/>
        </w:rPr>
        <w:drawing>
          <wp:inline distT="0" distB="0" distL="0" distR="0">
            <wp:extent cx="5943600" cy="873760"/>
            <wp:effectExtent l="0" t="0" r="0" b="0"/>
            <wp:docPr id="26" name="Object 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772400" cy="1143000"/>
                      <a:chOff x="914400" y="274638"/>
                      <a:chExt cx="7772400" cy="1143000"/>
                    </a:xfrm>
                  </a:grpSpPr>
                  <a:sp>
                    <a:nvSpPr>
                      <a:cNvPr id="2" name="Title 1"/>
                      <a:cNvSpPr>
                        <a:spLocks noGrp="1"/>
                      </a:cNvSpPr>
                    </a:nvSpPr>
                    <a:spPr>
                      <a:xfrm>
                        <a:off x="914400" y="274638"/>
                        <a:ext cx="7772400" cy="1143000"/>
                      </a:xfrm>
                      <a:prstGeom prst="rect">
                        <a:avLst/>
                      </a:prstGeom>
                    </a:spPr>
                    <a:txSp>
                      <a:txBody>
                        <a:bodyPr bIns="91440" anchor="b" anchorCtr="0">
                          <a:normAutofit/>
                        </a:bodyPr>
                        <a:lstStyle>
                          <a:lvl1pPr algn="l" rtl="0" eaLnBrk="1" latinLnBrk="0" hangingPunct="1">
                            <a:spcBef>
                              <a:spcPct val="0"/>
                            </a:spcBef>
                            <a:buNone/>
                            <a:defRPr kumimoji="0" sz="4000" kern="1200">
                              <a:solidFill>
                                <a:schemeClr val="tx2"/>
                              </a:solidFill>
                              <a:latin typeface="+mj-lt"/>
                              <a:ea typeface="+mj-ea"/>
                              <a:cs typeface="+mj-cs"/>
                            </a:defRPr>
                          </a:lvl1pPr>
                        </a:lstStyle>
                        <a:p>
                          <a:r>
                            <a:rPr lang="en-US" dirty="0" smtClean="0"/>
                            <a:t>Folic Acid: </a:t>
                          </a:r>
                          <a:endParaRPr lang="en-US" dirty="0"/>
                        </a:p>
                      </a:txBody>
                      <a:useSpRect/>
                    </a:txSp>
                  </a:sp>
                </lc:lockedCanvas>
              </a:graphicData>
            </a:graphic>
          </wp:inline>
        </w:drawing>
      </w:r>
    </w:p>
    <w:p w:rsidR="00BC0D0F" w:rsidRPr="00222342" w:rsidRDefault="008C4D3F" w:rsidP="00222342">
      <w:pPr>
        <w:numPr>
          <w:ilvl w:val="0"/>
          <w:numId w:val="22"/>
        </w:numPr>
        <w:jc w:val="both"/>
        <w:rPr>
          <w:rFonts w:asciiTheme="majorHAnsi" w:hAnsiTheme="majorHAnsi"/>
        </w:rPr>
      </w:pPr>
      <w:r w:rsidRPr="00222342">
        <w:rPr>
          <w:rFonts w:asciiTheme="majorHAnsi" w:hAnsiTheme="majorHAnsi"/>
        </w:rPr>
        <w:t xml:space="preserve">Folic acid( Folacin Latin- Leaf ) </w:t>
      </w:r>
    </w:p>
    <w:p w:rsidR="00BC0D0F" w:rsidRPr="00222342" w:rsidRDefault="008C4D3F" w:rsidP="00222342">
      <w:pPr>
        <w:numPr>
          <w:ilvl w:val="0"/>
          <w:numId w:val="22"/>
        </w:numPr>
        <w:jc w:val="both"/>
        <w:rPr>
          <w:rFonts w:asciiTheme="majorHAnsi" w:hAnsiTheme="majorHAnsi"/>
        </w:rPr>
      </w:pPr>
      <w:r w:rsidRPr="00222342">
        <w:rPr>
          <w:rFonts w:asciiTheme="majorHAnsi" w:hAnsiTheme="majorHAnsi"/>
        </w:rPr>
        <w:t xml:space="preserve">It is abundantly found in green vegetables. </w:t>
      </w:r>
    </w:p>
    <w:p w:rsidR="00BC0D0F" w:rsidRPr="00222342" w:rsidRDefault="008C4D3F" w:rsidP="00222342">
      <w:pPr>
        <w:numPr>
          <w:ilvl w:val="0"/>
          <w:numId w:val="22"/>
        </w:numPr>
        <w:jc w:val="both"/>
        <w:rPr>
          <w:rFonts w:asciiTheme="majorHAnsi" w:hAnsiTheme="majorHAnsi"/>
        </w:rPr>
      </w:pPr>
      <w:r w:rsidRPr="00222342">
        <w:rPr>
          <w:rFonts w:asciiTheme="majorHAnsi" w:hAnsiTheme="majorHAnsi"/>
        </w:rPr>
        <w:t xml:space="preserve">It is important in one carbon metabolism. </w:t>
      </w:r>
    </w:p>
    <w:p w:rsidR="00BC0D0F" w:rsidRPr="00222342" w:rsidRDefault="008C4D3F" w:rsidP="00222342">
      <w:pPr>
        <w:numPr>
          <w:ilvl w:val="0"/>
          <w:numId w:val="22"/>
        </w:numPr>
        <w:jc w:val="both"/>
        <w:rPr>
          <w:rFonts w:asciiTheme="majorHAnsi" w:hAnsiTheme="majorHAnsi"/>
        </w:rPr>
      </w:pPr>
      <w:r w:rsidRPr="00222342">
        <w:rPr>
          <w:rFonts w:asciiTheme="majorHAnsi" w:hAnsiTheme="majorHAnsi"/>
        </w:rPr>
        <w:t xml:space="preserve">It is used in the treatment of macro cystic Anemia.  </w:t>
      </w:r>
    </w:p>
    <w:p w:rsidR="00BC0D0F" w:rsidRPr="00222342" w:rsidRDefault="008C4D3F" w:rsidP="00222342">
      <w:pPr>
        <w:numPr>
          <w:ilvl w:val="0"/>
          <w:numId w:val="22"/>
        </w:numPr>
        <w:jc w:val="both"/>
        <w:rPr>
          <w:rFonts w:asciiTheme="majorHAnsi" w:hAnsiTheme="majorHAnsi"/>
        </w:rPr>
      </w:pPr>
      <w:r w:rsidRPr="00222342">
        <w:rPr>
          <w:rFonts w:asciiTheme="majorHAnsi" w:hAnsiTheme="majorHAnsi"/>
        </w:rPr>
        <w:t>Folic Acid contain three components.</w:t>
      </w:r>
    </w:p>
    <w:p w:rsidR="00BC0D0F" w:rsidRPr="00222342" w:rsidRDefault="008C4D3F" w:rsidP="00222342">
      <w:pPr>
        <w:numPr>
          <w:ilvl w:val="0"/>
          <w:numId w:val="22"/>
        </w:numPr>
        <w:jc w:val="both"/>
        <w:rPr>
          <w:rFonts w:asciiTheme="majorHAnsi" w:hAnsiTheme="majorHAnsi"/>
        </w:rPr>
      </w:pPr>
      <w:r w:rsidRPr="00222342">
        <w:rPr>
          <w:rFonts w:asciiTheme="majorHAnsi" w:hAnsiTheme="majorHAnsi"/>
        </w:rPr>
        <w:t xml:space="preserve">Active form of folic acid is tetrahydrofolate. </w:t>
      </w:r>
    </w:p>
    <w:p w:rsidR="00BC0D0F" w:rsidRPr="00222342" w:rsidRDefault="008C4D3F" w:rsidP="00222342">
      <w:pPr>
        <w:numPr>
          <w:ilvl w:val="0"/>
          <w:numId w:val="22"/>
        </w:numPr>
        <w:jc w:val="both"/>
        <w:rPr>
          <w:rFonts w:asciiTheme="majorHAnsi" w:hAnsiTheme="majorHAnsi"/>
        </w:rPr>
      </w:pPr>
      <w:r w:rsidRPr="00222342">
        <w:rPr>
          <w:rFonts w:asciiTheme="majorHAnsi" w:hAnsiTheme="majorHAnsi"/>
        </w:rPr>
        <w:t xml:space="preserve">It is synthesized from folic acid by enzyme dehydrofolate reductase. </w:t>
      </w:r>
    </w:p>
    <w:p w:rsidR="006C4945" w:rsidRPr="00222342" w:rsidRDefault="006C4945" w:rsidP="00222342">
      <w:pPr>
        <w:jc w:val="both"/>
        <w:rPr>
          <w:rFonts w:asciiTheme="majorHAnsi" w:hAnsiTheme="majorHAnsi"/>
        </w:rPr>
      </w:pPr>
    </w:p>
    <w:p w:rsidR="006C4945" w:rsidRPr="00222342" w:rsidRDefault="006C4945" w:rsidP="00222342">
      <w:pPr>
        <w:jc w:val="both"/>
        <w:rPr>
          <w:rFonts w:asciiTheme="majorHAnsi" w:hAnsiTheme="majorHAnsi"/>
        </w:rPr>
      </w:pPr>
    </w:p>
    <w:p w:rsidR="006C4945" w:rsidRPr="00222342" w:rsidRDefault="006C4945" w:rsidP="00222342">
      <w:pPr>
        <w:ind w:left="720"/>
        <w:jc w:val="both"/>
        <w:rPr>
          <w:rFonts w:asciiTheme="majorHAnsi" w:hAnsiTheme="majorHAnsi"/>
        </w:rPr>
      </w:pPr>
      <w:r w:rsidRPr="00222342">
        <w:rPr>
          <w:rFonts w:asciiTheme="majorHAnsi" w:hAnsiTheme="majorHAnsi"/>
          <w:noProof/>
        </w:rPr>
        <w:drawing>
          <wp:inline distT="0" distB="0" distL="0" distR="0">
            <wp:extent cx="3086100" cy="1009650"/>
            <wp:effectExtent l="19050" t="0" r="0" b="0"/>
            <wp:docPr id="27"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5"/>
                    <a:srcRect/>
                    <a:stretch>
                      <a:fillRect/>
                    </a:stretch>
                  </pic:blipFill>
                  <pic:spPr bwMode="auto">
                    <a:xfrm>
                      <a:off x="0" y="0"/>
                      <a:ext cx="3086100" cy="1009650"/>
                    </a:xfrm>
                    <a:prstGeom prst="rect">
                      <a:avLst/>
                    </a:prstGeom>
                    <a:noFill/>
                    <a:ln w="9525">
                      <a:noFill/>
                      <a:miter lim="800000"/>
                      <a:headEnd/>
                      <a:tailEnd/>
                    </a:ln>
                  </pic:spPr>
                </pic:pic>
              </a:graphicData>
            </a:graphic>
          </wp:inline>
        </w:drawing>
      </w:r>
    </w:p>
    <w:p w:rsidR="006C4945" w:rsidRPr="00222342" w:rsidRDefault="006C4945" w:rsidP="00222342">
      <w:pPr>
        <w:ind w:left="720"/>
        <w:jc w:val="both"/>
        <w:rPr>
          <w:rFonts w:asciiTheme="majorHAnsi" w:hAnsiTheme="majorHAnsi"/>
          <w:b/>
        </w:rPr>
      </w:pPr>
      <w:r w:rsidRPr="00222342">
        <w:rPr>
          <w:rFonts w:asciiTheme="majorHAnsi" w:hAnsiTheme="majorHAnsi"/>
          <w:b/>
        </w:rPr>
        <w:t>Biochemical Functions:</w:t>
      </w:r>
    </w:p>
    <w:p w:rsidR="00BC0D0F" w:rsidRPr="00222342" w:rsidRDefault="008C4D3F" w:rsidP="00222342">
      <w:pPr>
        <w:numPr>
          <w:ilvl w:val="0"/>
          <w:numId w:val="24"/>
        </w:numPr>
        <w:jc w:val="both"/>
        <w:rPr>
          <w:rFonts w:asciiTheme="majorHAnsi" w:hAnsiTheme="majorHAnsi"/>
        </w:rPr>
      </w:pPr>
      <w:r w:rsidRPr="00222342">
        <w:rPr>
          <w:rFonts w:asciiTheme="majorHAnsi" w:hAnsiTheme="majorHAnsi"/>
        </w:rPr>
        <w:t xml:space="preserve">Tetrahydrofolate involved in one carbon metabolism. </w:t>
      </w:r>
    </w:p>
    <w:p w:rsidR="00BC0D0F" w:rsidRPr="00222342" w:rsidRDefault="008C4D3F" w:rsidP="00222342">
      <w:pPr>
        <w:numPr>
          <w:ilvl w:val="0"/>
          <w:numId w:val="24"/>
        </w:numPr>
        <w:jc w:val="both"/>
        <w:rPr>
          <w:rFonts w:asciiTheme="majorHAnsi" w:hAnsiTheme="majorHAnsi"/>
        </w:rPr>
      </w:pPr>
      <w:r w:rsidRPr="00222342">
        <w:rPr>
          <w:rFonts w:asciiTheme="majorHAnsi" w:hAnsiTheme="majorHAnsi"/>
        </w:rPr>
        <w:t>Many important compounds are synthesize in one carbon metabolism.</w:t>
      </w:r>
    </w:p>
    <w:p w:rsidR="00BC0D0F" w:rsidRPr="00222342" w:rsidRDefault="008C4D3F" w:rsidP="00222342">
      <w:pPr>
        <w:numPr>
          <w:ilvl w:val="0"/>
          <w:numId w:val="24"/>
        </w:numPr>
        <w:jc w:val="both"/>
        <w:rPr>
          <w:rFonts w:asciiTheme="majorHAnsi" w:hAnsiTheme="majorHAnsi"/>
        </w:rPr>
      </w:pPr>
      <w:r w:rsidRPr="00222342">
        <w:rPr>
          <w:rFonts w:asciiTheme="majorHAnsi" w:hAnsiTheme="majorHAnsi"/>
        </w:rPr>
        <w:t>Purines,which is incoporated in the DNA and RNA</w:t>
      </w:r>
    </w:p>
    <w:p w:rsidR="00BC0D0F" w:rsidRPr="00222342" w:rsidRDefault="008C4D3F" w:rsidP="00222342">
      <w:pPr>
        <w:numPr>
          <w:ilvl w:val="0"/>
          <w:numId w:val="24"/>
        </w:numPr>
        <w:jc w:val="both"/>
        <w:rPr>
          <w:rFonts w:asciiTheme="majorHAnsi" w:hAnsiTheme="majorHAnsi"/>
        </w:rPr>
      </w:pPr>
      <w:r w:rsidRPr="00222342">
        <w:rPr>
          <w:rFonts w:asciiTheme="majorHAnsi" w:hAnsiTheme="majorHAnsi"/>
        </w:rPr>
        <w:lastRenderedPageBreak/>
        <w:t xml:space="preserve">Glycine, Serine, Ethanolamine and Choline. </w:t>
      </w:r>
    </w:p>
    <w:p w:rsidR="00BC0D0F" w:rsidRPr="00222342" w:rsidRDefault="008C4D3F" w:rsidP="00222342">
      <w:pPr>
        <w:numPr>
          <w:ilvl w:val="0"/>
          <w:numId w:val="24"/>
        </w:numPr>
        <w:jc w:val="both"/>
        <w:rPr>
          <w:rFonts w:asciiTheme="majorHAnsi" w:hAnsiTheme="majorHAnsi"/>
        </w:rPr>
      </w:pPr>
      <w:r w:rsidRPr="00222342">
        <w:rPr>
          <w:rFonts w:asciiTheme="majorHAnsi" w:hAnsiTheme="majorHAnsi"/>
        </w:rPr>
        <w:t xml:space="preserve">Daily Requirement: </w:t>
      </w:r>
    </w:p>
    <w:p w:rsidR="00BC0D0F" w:rsidRPr="00222342" w:rsidRDefault="008C4D3F" w:rsidP="00222342">
      <w:pPr>
        <w:numPr>
          <w:ilvl w:val="0"/>
          <w:numId w:val="24"/>
        </w:numPr>
        <w:jc w:val="both"/>
        <w:rPr>
          <w:rFonts w:asciiTheme="majorHAnsi" w:hAnsiTheme="majorHAnsi"/>
        </w:rPr>
      </w:pPr>
      <w:r w:rsidRPr="00222342">
        <w:rPr>
          <w:rFonts w:asciiTheme="majorHAnsi" w:hAnsiTheme="majorHAnsi"/>
        </w:rPr>
        <w:t xml:space="preserve">100 Microgram </w:t>
      </w:r>
    </w:p>
    <w:p w:rsidR="00BC0D0F" w:rsidRPr="00222342" w:rsidRDefault="008C4D3F" w:rsidP="00222342">
      <w:pPr>
        <w:numPr>
          <w:ilvl w:val="0"/>
          <w:numId w:val="24"/>
        </w:numPr>
        <w:jc w:val="both"/>
        <w:rPr>
          <w:rFonts w:asciiTheme="majorHAnsi" w:hAnsiTheme="majorHAnsi"/>
        </w:rPr>
      </w:pPr>
      <w:r w:rsidRPr="00222342">
        <w:rPr>
          <w:rFonts w:asciiTheme="majorHAnsi" w:hAnsiTheme="majorHAnsi"/>
        </w:rPr>
        <w:t xml:space="preserve">Source: Green Vegetables, rains, Yeast, eggs etc. </w:t>
      </w:r>
    </w:p>
    <w:p w:rsidR="00BC0D0F" w:rsidRPr="00222342" w:rsidRDefault="008C4D3F" w:rsidP="00222342">
      <w:pPr>
        <w:numPr>
          <w:ilvl w:val="0"/>
          <w:numId w:val="24"/>
        </w:numPr>
        <w:jc w:val="both"/>
        <w:rPr>
          <w:rFonts w:asciiTheme="majorHAnsi" w:hAnsiTheme="majorHAnsi"/>
          <w:b/>
        </w:rPr>
      </w:pPr>
      <w:r w:rsidRPr="00222342">
        <w:rPr>
          <w:rFonts w:asciiTheme="majorHAnsi" w:hAnsiTheme="majorHAnsi"/>
        </w:rPr>
        <w:t>Deficiency: Macro cystic  anemia. Slow in maturation of erythrocytes.</w:t>
      </w:r>
      <w:r w:rsidRPr="00222342">
        <w:rPr>
          <w:rFonts w:asciiTheme="majorHAnsi" w:hAnsiTheme="majorHAnsi"/>
          <w:b/>
        </w:rPr>
        <w:t xml:space="preserve"> </w:t>
      </w:r>
    </w:p>
    <w:p w:rsidR="00222342" w:rsidRPr="00222342" w:rsidRDefault="00222342" w:rsidP="00222342">
      <w:pPr>
        <w:ind w:left="720"/>
        <w:jc w:val="both"/>
        <w:rPr>
          <w:rFonts w:asciiTheme="majorHAnsi" w:hAnsiTheme="majorHAnsi"/>
          <w:b/>
        </w:rPr>
      </w:pPr>
    </w:p>
    <w:p w:rsidR="00C373D2" w:rsidRPr="00222342" w:rsidRDefault="00C373D2" w:rsidP="00222342">
      <w:pPr>
        <w:ind w:left="720"/>
        <w:jc w:val="both"/>
        <w:rPr>
          <w:rFonts w:asciiTheme="majorHAnsi" w:hAnsiTheme="majorHAnsi"/>
        </w:rPr>
      </w:pPr>
    </w:p>
    <w:p w:rsidR="00C373D2" w:rsidRPr="00222342" w:rsidRDefault="00C373D2" w:rsidP="00222342">
      <w:pPr>
        <w:jc w:val="both"/>
        <w:rPr>
          <w:rFonts w:asciiTheme="majorHAnsi" w:hAnsiTheme="majorHAnsi"/>
        </w:rPr>
      </w:pPr>
    </w:p>
    <w:sectPr w:rsidR="00C373D2" w:rsidRPr="00222342" w:rsidSect="00CC14E3">
      <w:footerReference w:type="default" r:id="rId126"/>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5543" w:rsidRDefault="00B95543" w:rsidP="00DF253F">
      <w:pPr>
        <w:spacing w:after="0" w:line="240" w:lineRule="auto"/>
      </w:pPr>
      <w:r>
        <w:separator/>
      </w:r>
    </w:p>
  </w:endnote>
  <w:endnote w:type="continuationSeparator" w:id="1">
    <w:p w:rsidR="00B95543" w:rsidRDefault="00B95543" w:rsidP="00DF25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253F" w:rsidRDefault="00DF253F">
    <w:pPr>
      <w:pStyle w:val="Footer"/>
    </w:pPr>
    <w:r>
      <w:t xml:space="preserve">Vitamins By  Mr. Kute S.H. </w:t>
    </w:r>
  </w:p>
  <w:p w:rsidR="00DF253F" w:rsidRDefault="00DF253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5543" w:rsidRDefault="00B95543" w:rsidP="00DF253F">
      <w:pPr>
        <w:spacing w:after="0" w:line="240" w:lineRule="auto"/>
      </w:pPr>
      <w:r>
        <w:separator/>
      </w:r>
    </w:p>
  </w:footnote>
  <w:footnote w:type="continuationSeparator" w:id="1">
    <w:p w:rsidR="00B95543" w:rsidRDefault="00B95543" w:rsidP="00DF253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1.25pt;height:9.75pt" o:bullet="t">
        <v:imagedata r:id="rId1" o:title="artD34C"/>
      </v:shape>
    </w:pict>
  </w:numPicBullet>
  <w:abstractNum w:abstractNumId="0">
    <w:nsid w:val="0B946CA7"/>
    <w:multiLevelType w:val="hybridMultilevel"/>
    <w:tmpl w:val="45E86A48"/>
    <w:lvl w:ilvl="0" w:tplc="CA2A230C">
      <w:start w:val="1"/>
      <w:numFmt w:val="bullet"/>
      <w:lvlText w:val=""/>
      <w:lvlJc w:val="left"/>
      <w:pPr>
        <w:tabs>
          <w:tab w:val="num" w:pos="720"/>
        </w:tabs>
        <w:ind w:left="720" w:hanging="360"/>
      </w:pPr>
      <w:rPr>
        <w:rFonts w:ascii="Wingdings 2" w:hAnsi="Wingdings 2" w:hint="default"/>
      </w:rPr>
    </w:lvl>
    <w:lvl w:ilvl="1" w:tplc="CC3226C4" w:tentative="1">
      <w:start w:val="1"/>
      <w:numFmt w:val="bullet"/>
      <w:lvlText w:val=""/>
      <w:lvlJc w:val="left"/>
      <w:pPr>
        <w:tabs>
          <w:tab w:val="num" w:pos="1440"/>
        </w:tabs>
        <w:ind w:left="1440" w:hanging="360"/>
      </w:pPr>
      <w:rPr>
        <w:rFonts w:ascii="Wingdings 2" w:hAnsi="Wingdings 2" w:hint="default"/>
      </w:rPr>
    </w:lvl>
    <w:lvl w:ilvl="2" w:tplc="91BA2A1C" w:tentative="1">
      <w:start w:val="1"/>
      <w:numFmt w:val="bullet"/>
      <w:lvlText w:val=""/>
      <w:lvlJc w:val="left"/>
      <w:pPr>
        <w:tabs>
          <w:tab w:val="num" w:pos="2160"/>
        </w:tabs>
        <w:ind w:left="2160" w:hanging="360"/>
      </w:pPr>
      <w:rPr>
        <w:rFonts w:ascii="Wingdings 2" w:hAnsi="Wingdings 2" w:hint="default"/>
      </w:rPr>
    </w:lvl>
    <w:lvl w:ilvl="3" w:tplc="FA9252E4" w:tentative="1">
      <w:start w:val="1"/>
      <w:numFmt w:val="bullet"/>
      <w:lvlText w:val=""/>
      <w:lvlJc w:val="left"/>
      <w:pPr>
        <w:tabs>
          <w:tab w:val="num" w:pos="2880"/>
        </w:tabs>
        <w:ind w:left="2880" w:hanging="360"/>
      </w:pPr>
      <w:rPr>
        <w:rFonts w:ascii="Wingdings 2" w:hAnsi="Wingdings 2" w:hint="default"/>
      </w:rPr>
    </w:lvl>
    <w:lvl w:ilvl="4" w:tplc="6A884848" w:tentative="1">
      <w:start w:val="1"/>
      <w:numFmt w:val="bullet"/>
      <w:lvlText w:val=""/>
      <w:lvlJc w:val="left"/>
      <w:pPr>
        <w:tabs>
          <w:tab w:val="num" w:pos="3600"/>
        </w:tabs>
        <w:ind w:left="3600" w:hanging="360"/>
      </w:pPr>
      <w:rPr>
        <w:rFonts w:ascii="Wingdings 2" w:hAnsi="Wingdings 2" w:hint="default"/>
      </w:rPr>
    </w:lvl>
    <w:lvl w:ilvl="5" w:tplc="86D4D556" w:tentative="1">
      <w:start w:val="1"/>
      <w:numFmt w:val="bullet"/>
      <w:lvlText w:val=""/>
      <w:lvlJc w:val="left"/>
      <w:pPr>
        <w:tabs>
          <w:tab w:val="num" w:pos="4320"/>
        </w:tabs>
        <w:ind w:left="4320" w:hanging="360"/>
      </w:pPr>
      <w:rPr>
        <w:rFonts w:ascii="Wingdings 2" w:hAnsi="Wingdings 2" w:hint="default"/>
      </w:rPr>
    </w:lvl>
    <w:lvl w:ilvl="6" w:tplc="D5FE30E6" w:tentative="1">
      <w:start w:val="1"/>
      <w:numFmt w:val="bullet"/>
      <w:lvlText w:val=""/>
      <w:lvlJc w:val="left"/>
      <w:pPr>
        <w:tabs>
          <w:tab w:val="num" w:pos="5040"/>
        </w:tabs>
        <w:ind w:left="5040" w:hanging="360"/>
      </w:pPr>
      <w:rPr>
        <w:rFonts w:ascii="Wingdings 2" w:hAnsi="Wingdings 2" w:hint="default"/>
      </w:rPr>
    </w:lvl>
    <w:lvl w:ilvl="7" w:tplc="39E681EA" w:tentative="1">
      <w:start w:val="1"/>
      <w:numFmt w:val="bullet"/>
      <w:lvlText w:val=""/>
      <w:lvlJc w:val="left"/>
      <w:pPr>
        <w:tabs>
          <w:tab w:val="num" w:pos="5760"/>
        </w:tabs>
        <w:ind w:left="5760" w:hanging="360"/>
      </w:pPr>
      <w:rPr>
        <w:rFonts w:ascii="Wingdings 2" w:hAnsi="Wingdings 2" w:hint="default"/>
      </w:rPr>
    </w:lvl>
    <w:lvl w:ilvl="8" w:tplc="92508DD4" w:tentative="1">
      <w:start w:val="1"/>
      <w:numFmt w:val="bullet"/>
      <w:lvlText w:val=""/>
      <w:lvlJc w:val="left"/>
      <w:pPr>
        <w:tabs>
          <w:tab w:val="num" w:pos="6480"/>
        </w:tabs>
        <w:ind w:left="6480" w:hanging="360"/>
      </w:pPr>
      <w:rPr>
        <w:rFonts w:ascii="Wingdings 2" w:hAnsi="Wingdings 2" w:hint="default"/>
      </w:rPr>
    </w:lvl>
  </w:abstractNum>
  <w:abstractNum w:abstractNumId="1">
    <w:nsid w:val="0DD60BB4"/>
    <w:multiLevelType w:val="hybridMultilevel"/>
    <w:tmpl w:val="472E00CC"/>
    <w:lvl w:ilvl="0" w:tplc="F7788332">
      <w:start w:val="1"/>
      <w:numFmt w:val="bullet"/>
      <w:lvlText w:val=""/>
      <w:lvlJc w:val="left"/>
      <w:pPr>
        <w:tabs>
          <w:tab w:val="num" w:pos="720"/>
        </w:tabs>
        <w:ind w:left="720" w:hanging="360"/>
      </w:pPr>
      <w:rPr>
        <w:rFonts w:ascii="Wingdings 2" w:hAnsi="Wingdings 2" w:hint="default"/>
      </w:rPr>
    </w:lvl>
    <w:lvl w:ilvl="1" w:tplc="AF7E24EC" w:tentative="1">
      <w:start w:val="1"/>
      <w:numFmt w:val="bullet"/>
      <w:lvlText w:val=""/>
      <w:lvlJc w:val="left"/>
      <w:pPr>
        <w:tabs>
          <w:tab w:val="num" w:pos="1440"/>
        </w:tabs>
        <w:ind w:left="1440" w:hanging="360"/>
      </w:pPr>
      <w:rPr>
        <w:rFonts w:ascii="Wingdings 2" w:hAnsi="Wingdings 2" w:hint="default"/>
      </w:rPr>
    </w:lvl>
    <w:lvl w:ilvl="2" w:tplc="C0A4F774" w:tentative="1">
      <w:start w:val="1"/>
      <w:numFmt w:val="bullet"/>
      <w:lvlText w:val=""/>
      <w:lvlJc w:val="left"/>
      <w:pPr>
        <w:tabs>
          <w:tab w:val="num" w:pos="2160"/>
        </w:tabs>
        <w:ind w:left="2160" w:hanging="360"/>
      </w:pPr>
      <w:rPr>
        <w:rFonts w:ascii="Wingdings 2" w:hAnsi="Wingdings 2" w:hint="default"/>
      </w:rPr>
    </w:lvl>
    <w:lvl w:ilvl="3" w:tplc="A8428ACE" w:tentative="1">
      <w:start w:val="1"/>
      <w:numFmt w:val="bullet"/>
      <w:lvlText w:val=""/>
      <w:lvlJc w:val="left"/>
      <w:pPr>
        <w:tabs>
          <w:tab w:val="num" w:pos="2880"/>
        </w:tabs>
        <w:ind w:left="2880" w:hanging="360"/>
      </w:pPr>
      <w:rPr>
        <w:rFonts w:ascii="Wingdings 2" w:hAnsi="Wingdings 2" w:hint="default"/>
      </w:rPr>
    </w:lvl>
    <w:lvl w:ilvl="4" w:tplc="6EA63DB0" w:tentative="1">
      <w:start w:val="1"/>
      <w:numFmt w:val="bullet"/>
      <w:lvlText w:val=""/>
      <w:lvlJc w:val="left"/>
      <w:pPr>
        <w:tabs>
          <w:tab w:val="num" w:pos="3600"/>
        </w:tabs>
        <w:ind w:left="3600" w:hanging="360"/>
      </w:pPr>
      <w:rPr>
        <w:rFonts w:ascii="Wingdings 2" w:hAnsi="Wingdings 2" w:hint="default"/>
      </w:rPr>
    </w:lvl>
    <w:lvl w:ilvl="5" w:tplc="D68EAF2A" w:tentative="1">
      <w:start w:val="1"/>
      <w:numFmt w:val="bullet"/>
      <w:lvlText w:val=""/>
      <w:lvlJc w:val="left"/>
      <w:pPr>
        <w:tabs>
          <w:tab w:val="num" w:pos="4320"/>
        </w:tabs>
        <w:ind w:left="4320" w:hanging="360"/>
      </w:pPr>
      <w:rPr>
        <w:rFonts w:ascii="Wingdings 2" w:hAnsi="Wingdings 2" w:hint="default"/>
      </w:rPr>
    </w:lvl>
    <w:lvl w:ilvl="6" w:tplc="7F50A470" w:tentative="1">
      <w:start w:val="1"/>
      <w:numFmt w:val="bullet"/>
      <w:lvlText w:val=""/>
      <w:lvlJc w:val="left"/>
      <w:pPr>
        <w:tabs>
          <w:tab w:val="num" w:pos="5040"/>
        </w:tabs>
        <w:ind w:left="5040" w:hanging="360"/>
      </w:pPr>
      <w:rPr>
        <w:rFonts w:ascii="Wingdings 2" w:hAnsi="Wingdings 2" w:hint="default"/>
      </w:rPr>
    </w:lvl>
    <w:lvl w:ilvl="7" w:tplc="F0D8413A" w:tentative="1">
      <w:start w:val="1"/>
      <w:numFmt w:val="bullet"/>
      <w:lvlText w:val=""/>
      <w:lvlJc w:val="left"/>
      <w:pPr>
        <w:tabs>
          <w:tab w:val="num" w:pos="5760"/>
        </w:tabs>
        <w:ind w:left="5760" w:hanging="360"/>
      </w:pPr>
      <w:rPr>
        <w:rFonts w:ascii="Wingdings 2" w:hAnsi="Wingdings 2" w:hint="default"/>
      </w:rPr>
    </w:lvl>
    <w:lvl w:ilvl="8" w:tplc="AE709900" w:tentative="1">
      <w:start w:val="1"/>
      <w:numFmt w:val="bullet"/>
      <w:lvlText w:val=""/>
      <w:lvlJc w:val="left"/>
      <w:pPr>
        <w:tabs>
          <w:tab w:val="num" w:pos="6480"/>
        </w:tabs>
        <w:ind w:left="6480" w:hanging="360"/>
      </w:pPr>
      <w:rPr>
        <w:rFonts w:ascii="Wingdings 2" w:hAnsi="Wingdings 2" w:hint="default"/>
      </w:rPr>
    </w:lvl>
  </w:abstractNum>
  <w:abstractNum w:abstractNumId="2">
    <w:nsid w:val="13FD74AF"/>
    <w:multiLevelType w:val="hybridMultilevel"/>
    <w:tmpl w:val="3CAE46AC"/>
    <w:lvl w:ilvl="0" w:tplc="B8AC4906">
      <w:start w:val="1"/>
      <w:numFmt w:val="bullet"/>
      <w:lvlText w:val=""/>
      <w:lvlPicBulletId w:val="0"/>
      <w:lvlJc w:val="left"/>
      <w:pPr>
        <w:tabs>
          <w:tab w:val="num" w:pos="720"/>
        </w:tabs>
        <w:ind w:left="720" w:hanging="360"/>
      </w:pPr>
      <w:rPr>
        <w:rFonts w:ascii="Symbol" w:hAnsi="Symbol" w:hint="default"/>
      </w:rPr>
    </w:lvl>
    <w:lvl w:ilvl="1" w:tplc="DE4A535A" w:tentative="1">
      <w:start w:val="1"/>
      <w:numFmt w:val="bullet"/>
      <w:lvlText w:val=""/>
      <w:lvlPicBulletId w:val="0"/>
      <w:lvlJc w:val="left"/>
      <w:pPr>
        <w:tabs>
          <w:tab w:val="num" w:pos="1440"/>
        </w:tabs>
        <w:ind w:left="1440" w:hanging="360"/>
      </w:pPr>
      <w:rPr>
        <w:rFonts w:ascii="Symbol" w:hAnsi="Symbol" w:hint="default"/>
      </w:rPr>
    </w:lvl>
    <w:lvl w:ilvl="2" w:tplc="283E3E08" w:tentative="1">
      <w:start w:val="1"/>
      <w:numFmt w:val="bullet"/>
      <w:lvlText w:val=""/>
      <w:lvlPicBulletId w:val="0"/>
      <w:lvlJc w:val="left"/>
      <w:pPr>
        <w:tabs>
          <w:tab w:val="num" w:pos="2160"/>
        </w:tabs>
        <w:ind w:left="2160" w:hanging="360"/>
      </w:pPr>
      <w:rPr>
        <w:rFonts w:ascii="Symbol" w:hAnsi="Symbol" w:hint="default"/>
      </w:rPr>
    </w:lvl>
    <w:lvl w:ilvl="3" w:tplc="4A7CE8AC" w:tentative="1">
      <w:start w:val="1"/>
      <w:numFmt w:val="bullet"/>
      <w:lvlText w:val=""/>
      <w:lvlPicBulletId w:val="0"/>
      <w:lvlJc w:val="left"/>
      <w:pPr>
        <w:tabs>
          <w:tab w:val="num" w:pos="2880"/>
        </w:tabs>
        <w:ind w:left="2880" w:hanging="360"/>
      </w:pPr>
      <w:rPr>
        <w:rFonts w:ascii="Symbol" w:hAnsi="Symbol" w:hint="default"/>
      </w:rPr>
    </w:lvl>
    <w:lvl w:ilvl="4" w:tplc="D2186168" w:tentative="1">
      <w:start w:val="1"/>
      <w:numFmt w:val="bullet"/>
      <w:lvlText w:val=""/>
      <w:lvlPicBulletId w:val="0"/>
      <w:lvlJc w:val="left"/>
      <w:pPr>
        <w:tabs>
          <w:tab w:val="num" w:pos="3600"/>
        </w:tabs>
        <w:ind w:left="3600" w:hanging="360"/>
      </w:pPr>
      <w:rPr>
        <w:rFonts w:ascii="Symbol" w:hAnsi="Symbol" w:hint="default"/>
      </w:rPr>
    </w:lvl>
    <w:lvl w:ilvl="5" w:tplc="57ACED58" w:tentative="1">
      <w:start w:val="1"/>
      <w:numFmt w:val="bullet"/>
      <w:lvlText w:val=""/>
      <w:lvlPicBulletId w:val="0"/>
      <w:lvlJc w:val="left"/>
      <w:pPr>
        <w:tabs>
          <w:tab w:val="num" w:pos="4320"/>
        </w:tabs>
        <w:ind w:left="4320" w:hanging="360"/>
      </w:pPr>
      <w:rPr>
        <w:rFonts w:ascii="Symbol" w:hAnsi="Symbol" w:hint="default"/>
      </w:rPr>
    </w:lvl>
    <w:lvl w:ilvl="6" w:tplc="D6F89B9C" w:tentative="1">
      <w:start w:val="1"/>
      <w:numFmt w:val="bullet"/>
      <w:lvlText w:val=""/>
      <w:lvlPicBulletId w:val="0"/>
      <w:lvlJc w:val="left"/>
      <w:pPr>
        <w:tabs>
          <w:tab w:val="num" w:pos="5040"/>
        </w:tabs>
        <w:ind w:left="5040" w:hanging="360"/>
      </w:pPr>
      <w:rPr>
        <w:rFonts w:ascii="Symbol" w:hAnsi="Symbol" w:hint="default"/>
      </w:rPr>
    </w:lvl>
    <w:lvl w:ilvl="7" w:tplc="5854F532" w:tentative="1">
      <w:start w:val="1"/>
      <w:numFmt w:val="bullet"/>
      <w:lvlText w:val=""/>
      <w:lvlPicBulletId w:val="0"/>
      <w:lvlJc w:val="left"/>
      <w:pPr>
        <w:tabs>
          <w:tab w:val="num" w:pos="5760"/>
        </w:tabs>
        <w:ind w:left="5760" w:hanging="360"/>
      </w:pPr>
      <w:rPr>
        <w:rFonts w:ascii="Symbol" w:hAnsi="Symbol" w:hint="default"/>
      </w:rPr>
    </w:lvl>
    <w:lvl w:ilvl="8" w:tplc="3B92AAC8" w:tentative="1">
      <w:start w:val="1"/>
      <w:numFmt w:val="bullet"/>
      <w:lvlText w:val=""/>
      <w:lvlPicBulletId w:val="0"/>
      <w:lvlJc w:val="left"/>
      <w:pPr>
        <w:tabs>
          <w:tab w:val="num" w:pos="6480"/>
        </w:tabs>
        <w:ind w:left="6480" w:hanging="360"/>
      </w:pPr>
      <w:rPr>
        <w:rFonts w:ascii="Symbol" w:hAnsi="Symbol" w:hint="default"/>
      </w:rPr>
    </w:lvl>
  </w:abstractNum>
  <w:abstractNum w:abstractNumId="3">
    <w:nsid w:val="1832795D"/>
    <w:multiLevelType w:val="hybridMultilevel"/>
    <w:tmpl w:val="77A22228"/>
    <w:lvl w:ilvl="0" w:tplc="B06E2258">
      <w:start w:val="1"/>
      <w:numFmt w:val="bullet"/>
      <w:lvlText w:val=""/>
      <w:lvlJc w:val="left"/>
      <w:pPr>
        <w:tabs>
          <w:tab w:val="num" w:pos="720"/>
        </w:tabs>
        <w:ind w:left="720" w:hanging="360"/>
      </w:pPr>
      <w:rPr>
        <w:rFonts w:ascii="Wingdings 2" w:hAnsi="Wingdings 2" w:hint="default"/>
      </w:rPr>
    </w:lvl>
    <w:lvl w:ilvl="1" w:tplc="F57C3144" w:tentative="1">
      <w:start w:val="1"/>
      <w:numFmt w:val="bullet"/>
      <w:lvlText w:val=""/>
      <w:lvlJc w:val="left"/>
      <w:pPr>
        <w:tabs>
          <w:tab w:val="num" w:pos="1440"/>
        </w:tabs>
        <w:ind w:left="1440" w:hanging="360"/>
      </w:pPr>
      <w:rPr>
        <w:rFonts w:ascii="Wingdings 2" w:hAnsi="Wingdings 2" w:hint="default"/>
      </w:rPr>
    </w:lvl>
    <w:lvl w:ilvl="2" w:tplc="86E69052" w:tentative="1">
      <w:start w:val="1"/>
      <w:numFmt w:val="bullet"/>
      <w:lvlText w:val=""/>
      <w:lvlJc w:val="left"/>
      <w:pPr>
        <w:tabs>
          <w:tab w:val="num" w:pos="2160"/>
        </w:tabs>
        <w:ind w:left="2160" w:hanging="360"/>
      </w:pPr>
      <w:rPr>
        <w:rFonts w:ascii="Wingdings 2" w:hAnsi="Wingdings 2" w:hint="default"/>
      </w:rPr>
    </w:lvl>
    <w:lvl w:ilvl="3" w:tplc="08CE4B6C" w:tentative="1">
      <w:start w:val="1"/>
      <w:numFmt w:val="bullet"/>
      <w:lvlText w:val=""/>
      <w:lvlJc w:val="left"/>
      <w:pPr>
        <w:tabs>
          <w:tab w:val="num" w:pos="2880"/>
        </w:tabs>
        <w:ind w:left="2880" w:hanging="360"/>
      </w:pPr>
      <w:rPr>
        <w:rFonts w:ascii="Wingdings 2" w:hAnsi="Wingdings 2" w:hint="default"/>
      </w:rPr>
    </w:lvl>
    <w:lvl w:ilvl="4" w:tplc="DBACF686" w:tentative="1">
      <w:start w:val="1"/>
      <w:numFmt w:val="bullet"/>
      <w:lvlText w:val=""/>
      <w:lvlJc w:val="left"/>
      <w:pPr>
        <w:tabs>
          <w:tab w:val="num" w:pos="3600"/>
        </w:tabs>
        <w:ind w:left="3600" w:hanging="360"/>
      </w:pPr>
      <w:rPr>
        <w:rFonts w:ascii="Wingdings 2" w:hAnsi="Wingdings 2" w:hint="default"/>
      </w:rPr>
    </w:lvl>
    <w:lvl w:ilvl="5" w:tplc="1A8010A0" w:tentative="1">
      <w:start w:val="1"/>
      <w:numFmt w:val="bullet"/>
      <w:lvlText w:val=""/>
      <w:lvlJc w:val="left"/>
      <w:pPr>
        <w:tabs>
          <w:tab w:val="num" w:pos="4320"/>
        </w:tabs>
        <w:ind w:left="4320" w:hanging="360"/>
      </w:pPr>
      <w:rPr>
        <w:rFonts w:ascii="Wingdings 2" w:hAnsi="Wingdings 2" w:hint="default"/>
      </w:rPr>
    </w:lvl>
    <w:lvl w:ilvl="6" w:tplc="37762540" w:tentative="1">
      <w:start w:val="1"/>
      <w:numFmt w:val="bullet"/>
      <w:lvlText w:val=""/>
      <w:lvlJc w:val="left"/>
      <w:pPr>
        <w:tabs>
          <w:tab w:val="num" w:pos="5040"/>
        </w:tabs>
        <w:ind w:left="5040" w:hanging="360"/>
      </w:pPr>
      <w:rPr>
        <w:rFonts w:ascii="Wingdings 2" w:hAnsi="Wingdings 2" w:hint="default"/>
      </w:rPr>
    </w:lvl>
    <w:lvl w:ilvl="7" w:tplc="5C745580" w:tentative="1">
      <w:start w:val="1"/>
      <w:numFmt w:val="bullet"/>
      <w:lvlText w:val=""/>
      <w:lvlJc w:val="left"/>
      <w:pPr>
        <w:tabs>
          <w:tab w:val="num" w:pos="5760"/>
        </w:tabs>
        <w:ind w:left="5760" w:hanging="360"/>
      </w:pPr>
      <w:rPr>
        <w:rFonts w:ascii="Wingdings 2" w:hAnsi="Wingdings 2" w:hint="default"/>
      </w:rPr>
    </w:lvl>
    <w:lvl w:ilvl="8" w:tplc="6448951C" w:tentative="1">
      <w:start w:val="1"/>
      <w:numFmt w:val="bullet"/>
      <w:lvlText w:val=""/>
      <w:lvlJc w:val="left"/>
      <w:pPr>
        <w:tabs>
          <w:tab w:val="num" w:pos="6480"/>
        </w:tabs>
        <w:ind w:left="6480" w:hanging="360"/>
      </w:pPr>
      <w:rPr>
        <w:rFonts w:ascii="Wingdings 2" w:hAnsi="Wingdings 2" w:hint="default"/>
      </w:rPr>
    </w:lvl>
  </w:abstractNum>
  <w:abstractNum w:abstractNumId="4">
    <w:nsid w:val="24923EAE"/>
    <w:multiLevelType w:val="hybridMultilevel"/>
    <w:tmpl w:val="3A0C66BA"/>
    <w:lvl w:ilvl="0" w:tplc="45BCA2A4">
      <w:start w:val="1"/>
      <w:numFmt w:val="bullet"/>
      <w:lvlText w:val=""/>
      <w:lvlJc w:val="left"/>
      <w:pPr>
        <w:tabs>
          <w:tab w:val="num" w:pos="720"/>
        </w:tabs>
        <w:ind w:left="720" w:hanging="360"/>
      </w:pPr>
      <w:rPr>
        <w:rFonts w:ascii="Wingdings 2" w:hAnsi="Wingdings 2" w:hint="default"/>
      </w:rPr>
    </w:lvl>
    <w:lvl w:ilvl="1" w:tplc="0A221414" w:tentative="1">
      <w:start w:val="1"/>
      <w:numFmt w:val="bullet"/>
      <w:lvlText w:val=""/>
      <w:lvlJc w:val="left"/>
      <w:pPr>
        <w:tabs>
          <w:tab w:val="num" w:pos="1440"/>
        </w:tabs>
        <w:ind w:left="1440" w:hanging="360"/>
      </w:pPr>
      <w:rPr>
        <w:rFonts w:ascii="Wingdings 2" w:hAnsi="Wingdings 2" w:hint="default"/>
      </w:rPr>
    </w:lvl>
    <w:lvl w:ilvl="2" w:tplc="C4D6E56E" w:tentative="1">
      <w:start w:val="1"/>
      <w:numFmt w:val="bullet"/>
      <w:lvlText w:val=""/>
      <w:lvlJc w:val="left"/>
      <w:pPr>
        <w:tabs>
          <w:tab w:val="num" w:pos="2160"/>
        </w:tabs>
        <w:ind w:left="2160" w:hanging="360"/>
      </w:pPr>
      <w:rPr>
        <w:rFonts w:ascii="Wingdings 2" w:hAnsi="Wingdings 2" w:hint="default"/>
      </w:rPr>
    </w:lvl>
    <w:lvl w:ilvl="3" w:tplc="692634C8" w:tentative="1">
      <w:start w:val="1"/>
      <w:numFmt w:val="bullet"/>
      <w:lvlText w:val=""/>
      <w:lvlJc w:val="left"/>
      <w:pPr>
        <w:tabs>
          <w:tab w:val="num" w:pos="2880"/>
        </w:tabs>
        <w:ind w:left="2880" w:hanging="360"/>
      </w:pPr>
      <w:rPr>
        <w:rFonts w:ascii="Wingdings 2" w:hAnsi="Wingdings 2" w:hint="default"/>
      </w:rPr>
    </w:lvl>
    <w:lvl w:ilvl="4" w:tplc="52AC2242" w:tentative="1">
      <w:start w:val="1"/>
      <w:numFmt w:val="bullet"/>
      <w:lvlText w:val=""/>
      <w:lvlJc w:val="left"/>
      <w:pPr>
        <w:tabs>
          <w:tab w:val="num" w:pos="3600"/>
        </w:tabs>
        <w:ind w:left="3600" w:hanging="360"/>
      </w:pPr>
      <w:rPr>
        <w:rFonts w:ascii="Wingdings 2" w:hAnsi="Wingdings 2" w:hint="default"/>
      </w:rPr>
    </w:lvl>
    <w:lvl w:ilvl="5" w:tplc="8BB2D506" w:tentative="1">
      <w:start w:val="1"/>
      <w:numFmt w:val="bullet"/>
      <w:lvlText w:val=""/>
      <w:lvlJc w:val="left"/>
      <w:pPr>
        <w:tabs>
          <w:tab w:val="num" w:pos="4320"/>
        </w:tabs>
        <w:ind w:left="4320" w:hanging="360"/>
      </w:pPr>
      <w:rPr>
        <w:rFonts w:ascii="Wingdings 2" w:hAnsi="Wingdings 2" w:hint="default"/>
      </w:rPr>
    </w:lvl>
    <w:lvl w:ilvl="6" w:tplc="DA322C5E" w:tentative="1">
      <w:start w:val="1"/>
      <w:numFmt w:val="bullet"/>
      <w:lvlText w:val=""/>
      <w:lvlJc w:val="left"/>
      <w:pPr>
        <w:tabs>
          <w:tab w:val="num" w:pos="5040"/>
        </w:tabs>
        <w:ind w:left="5040" w:hanging="360"/>
      </w:pPr>
      <w:rPr>
        <w:rFonts w:ascii="Wingdings 2" w:hAnsi="Wingdings 2" w:hint="default"/>
      </w:rPr>
    </w:lvl>
    <w:lvl w:ilvl="7" w:tplc="66D2219C" w:tentative="1">
      <w:start w:val="1"/>
      <w:numFmt w:val="bullet"/>
      <w:lvlText w:val=""/>
      <w:lvlJc w:val="left"/>
      <w:pPr>
        <w:tabs>
          <w:tab w:val="num" w:pos="5760"/>
        </w:tabs>
        <w:ind w:left="5760" w:hanging="360"/>
      </w:pPr>
      <w:rPr>
        <w:rFonts w:ascii="Wingdings 2" w:hAnsi="Wingdings 2" w:hint="default"/>
      </w:rPr>
    </w:lvl>
    <w:lvl w:ilvl="8" w:tplc="CE8C60BE" w:tentative="1">
      <w:start w:val="1"/>
      <w:numFmt w:val="bullet"/>
      <w:lvlText w:val=""/>
      <w:lvlJc w:val="left"/>
      <w:pPr>
        <w:tabs>
          <w:tab w:val="num" w:pos="6480"/>
        </w:tabs>
        <w:ind w:left="6480" w:hanging="360"/>
      </w:pPr>
      <w:rPr>
        <w:rFonts w:ascii="Wingdings 2" w:hAnsi="Wingdings 2" w:hint="default"/>
      </w:rPr>
    </w:lvl>
  </w:abstractNum>
  <w:abstractNum w:abstractNumId="5">
    <w:nsid w:val="314139E7"/>
    <w:multiLevelType w:val="hybridMultilevel"/>
    <w:tmpl w:val="0C72D89A"/>
    <w:lvl w:ilvl="0" w:tplc="094AD1C6">
      <w:start w:val="1"/>
      <w:numFmt w:val="bullet"/>
      <w:lvlText w:val=""/>
      <w:lvlJc w:val="left"/>
      <w:pPr>
        <w:tabs>
          <w:tab w:val="num" w:pos="720"/>
        </w:tabs>
        <w:ind w:left="720" w:hanging="360"/>
      </w:pPr>
      <w:rPr>
        <w:rFonts w:ascii="Wingdings 2" w:hAnsi="Wingdings 2" w:hint="default"/>
      </w:rPr>
    </w:lvl>
    <w:lvl w:ilvl="1" w:tplc="51907E5A" w:tentative="1">
      <w:start w:val="1"/>
      <w:numFmt w:val="bullet"/>
      <w:lvlText w:val=""/>
      <w:lvlJc w:val="left"/>
      <w:pPr>
        <w:tabs>
          <w:tab w:val="num" w:pos="1440"/>
        </w:tabs>
        <w:ind w:left="1440" w:hanging="360"/>
      </w:pPr>
      <w:rPr>
        <w:rFonts w:ascii="Wingdings 2" w:hAnsi="Wingdings 2" w:hint="default"/>
      </w:rPr>
    </w:lvl>
    <w:lvl w:ilvl="2" w:tplc="AF70E5E0" w:tentative="1">
      <w:start w:val="1"/>
      <w:numFmt w:val="bullet"/>
      <w:lvlText w:val=""/>
      <w:lvlJc w:val="left"/>
      <w:pPr>
        <w:tabs>
          <w:tab w:val="num" w:pos="2160"/>
        </w:tabs>
        <w:ind w:left="2160" w:hanging="360"/>
      </w:pPr>
      <w:rPr>
        <w:rFonts w:ascii="Wingdings 2" w:hAnsi="Wingdings 2" w:hint="default"/>
      </w:rPr>
    </w:lvl>
    <w:lvl w:ilvl="3" w:tplc="6A6633FA" w:tentative="1">
      <w:start w:val="1"/>
      <w:numFmt w:val="bullet"/>
      <w:lvlText w:val=""/>
      <w:lvlJc w:val="left"/>
      <w:pPr>
        <w:tabs>
          <w:tab w:val="num" w:pos="2880"/>
        </w:tabs>
        <w:ind w:left="2880" w:hanging="360"/>
      </w:pPr>
      <w:rPr>
        <w:rFonts w:ascii="Wingdings 2" w:hAnsi="Wingdings 2" w:hint="default"/>
      </w:rPr>
    </w:lvl>
    <w:lvl w:ilvl="4" w:tplc="8AB83C52" w:tentative="1">
      <w:start w:val="1"/>
      <w:numFmt w:val="bullet"/>
      <w:lvlText w:val=""/>
      <w:lvlJc w:val="left"/>
      <w:pPr>
        <w:tabs>
          <w:tab w:val="num" w:pos="3600"/>
        </w:tabs>
        <w:ind w:left="3600" w:hanging="360"/>
      </w:pPr>
      <w:rPr>
        <w:rFonts w:ascii="Wingdings 2" w:hAnsi="Wingdings 2" w:hint="default"/>
      </w:rPr>
    </w:lvl>
    <w:lvl w:ilvl="5" w:tplc="79DC8B78" w:tentative="1">
      <w:start w:val="1"/>
      <w:numFmt w:val="bullet"/>
      <w:lvlText w:val=""/>
      <w:lvlJc w:val="left"/>
      <w:pPr>
        <w:tabs>
          <w:tab w:val="num" w:pos="4320"/>
        </w:tabs>
        <w:ind w:left="4320" w:hanging="360"/>
      </w:pPr>
      <w:rPr>
        <w:rFonts w:ascii="Wingdings 2" w:hAnsi="Wingdings 2" w:hint="default"/>
      </w:rPr>
    </w:lvl>
    <w:lvl w:ilvl="6" w:tplc="F4564458" w:tentative="1">
      <w:start w:val="1"/>
      <w:numFmt w:val="bullet"/>
      <w:lvlText w:val=""/>
      <w:lvlJc w:val="left"/>
      <w:pPr>
        <w:tabs>
          <w:tab w:val="num" w:pos="5040"/>
        </w:tabs>
        <w:ind w:left="5040" w:hanging="360"/>
      </w:pPr>
      <w:rPr>
        <w:rFonts w:ascii="Wingdings 2" w:hAnsi="Wingdings 2" w:hint="default"/>
      </w:rPr>
    </w:lvl>
    <w:lvl w:ilvl="7" w:tplc="695A1B5A" w:tentative="1">
      <w:start w:val="1"/>
      <w:numFmt w:val="bullet"/>
      <w:lvlText w:val=""/>
      <w:lvlJc w:val="left"/>
      <w:pPr>
        <w:tabs>
          <w:tab w:val="num" w:pos="5760"/>
        </w:tabs>
        <w:ind w:left="5760" w:hanging="360"/>
      </w:pPr>
      <w:rPr>
        <w:rFonts w:ascii="Wingdings 2" w:hAnsi="Wingdings 2" w:hint="default"/>
      </w:rPr>
    </w:lvl>
    <w:lvl w:ilvl="8" w:tplc="A3C0A92E" w:tentative="1">
      <w:start w:val="1"/>
      <w:numFmt w:val="bullet"/>
      <w:lvlText w:val=""/>
      <w:lvlJc w:val="left"/>
      <w:pPr>
        <w:tabs>
          <w:tab w:val="num" w:pos="6480"/>
        </w:tabs>
        <w:ind w:left="6480" w:hanging="360"/>
      </w:pPr>
      <w:rPr>
        <w:rFonts w:ascii="Wingdings 2" w:hAnsi="Wingdings 2" w:hint="default"/>
      </w:rPr>
    </w:lvl>
  </w:abstractNum>
  <w:abstractNum w:abstractNumId="6">
    <w:nsid w:val="3201163C"/>
    <w:multiLevelType w:val="hybridMultilevel"/>
    <w:tmpl w:val="6C682BAA"/>
    <w:lvl w:ilvl="0" w:tplc="9B1294D6">
      <w:start w:val="1"/>
      <w:numFmt w:val="bullet"/>
      <w:lvlText w:val=""/>
      <w:lvlJc w:val="left"/>
      <w:pPr>
        <w:tabs>
          <w:tab w:val="num" w:pos="720"/>
        </w:tabs>
        <w:ind w:left="720" w:hanging="360"/>
      </w:pPr>
      <w:rPr>
        <w:rFonts w:ascii="Wingdings 2" w:hAnsi="Wingdings 2" w:hint="default"/>
      </w:rPr>
    </w:lvl>
    <w:lvl w:ilvl="1" w:tplc="5358C52A" w:tentative="1">
      <w:start w:val="1"/>
      <w:numFmt w:val="bullet"/>
      <w:lvlText w:val=""/>
      <w:lvlJc w:val="left"/>
      <w:pPr>
        <w:tabs>
          <w:tab w:val="num" w:pos="1440"/>
        </w:tabs>
        <w:ind w:left="1440" w:hanging="360"/>
      </w:pPr>
      <w:rPr>
        <w:rFonts w:ascii="Wingdings 2" w:hAnsi="Wingdings 2" w:hint="default"/>
      </w:rPr>
    </w:lvl>
    <w:lvl w:ilvl="2" w:tplc="757694EC" w:tentative="1">
      <w:start w:val="1"/>
      <w:numFmt w:val="bullet"/>
      <w:lvlText w:val=""/>
      <w:lvlJc w:val="left"/>
      <w:pPr>
        <w:tabs>
          <w:tab w:val="num" w:pos="2160"/>
        </w:tabs>
        <w:ind w:left="2160" w:hanging="360"/>
      </w:pPr>
      <w:rPr>
        <w:rFonts w:ascii="Wingdings 2" w:hAnsi="Wingdings 2" w:hint="default"/>
      </w:rPr>
    </w:lvl>
    <w:lvl w:ilvl="3" w:tplc="BC06A1FC" w:tentative="1">
      <w:start w:val="1"/>
      <w:numFmt w:val="bullet"/>
      <w:lvlText w:val=""/>
      <w:lvlJc w:val="left"/>
      <w:pPr>
        <w:tabs>
          <w:tab w:val="num" w:pos="2880"/>
        </w:tabs>
        <w:ind w:left="2880" w:hanging="360"/>
      </w:pPr>
      <w:rPr>
        <w:rFonts w:ascii="Wingdings 2" w:hAnsi="Wingdings 2" w:hint="default"/>
      </w:rPr>
    </w:lvl>
    <w:lvl w:ilvl="4" w:tplc="BBC0495C" w:tentative="1">
      <w:start w:val="1"/>
      <w:numFmt w:val="bullet"/>
      <w:lvlText w:val=""/>
      <w:lvlJc w:val="left"/>
      <w:pPr>
        <w:tabs>
          <w:tab w:val="num" w:pos="3600"/>
        </w:tabs>
        <w:ind w:left="3600" w:hanging="360"/>
      </w:pPr>
      <w:rPr>
        <w:rFonts w:ascii="Wingdings 2" w:hAnsi="Wingdings 2" w:hint="default"/>
      </w:rPr>
    </w:lvl>
    <w:lvl w:ilvl="5" w:tplc="AF58652C" w:tentative="1">
      <w:start w:val="1"/>
      <w:numFmt w:val="bullet"/>
      <w:lvlText w:val=""/>
      <w:lvlJc w:val="left"/>
      <w:pPr>
        <w:tabs>
          <w:tab w:val="num" w:pos="4320"/>
        </w:tabs>
        <w:ind w:left="4320" w:hanging="360"/>
      </w:pPr>
      <w:rPr>
        <w:rFonts w:ascii="Wingdings 2" w:hAnsi="Wingdings 2" w:hint="default"/>
      </w:rPr>
    </w:lvl>
    <w:lvl w:ilvl="6" w:tplc="DF06A42E" w:tentative="1">
      <w:start w:val="1"/>
      <w:numFmt w:val="bullet"/>
      <w:lvlText w:val=""/>
      <w:lvlJc w:val="left"/>
      <w:pPr>
        <w:tabs>
          <w:tab w:val="num" w:pos="5040"/>
        </w:tabs>
        <w:ind w:left="5040" w:hanging="360"/>
      </w:pPr>
      <w:rPr>
        <w:rFonts w:ascii="Wingdings 2" w:hAnsi="Wingdings 2" w:hint="default"/>
      </w:rPr>
    </w:lvl>
    <w:lvl w:ilvl="7" w:tplc="1A441EFE" w:tentative="1">
      <w:start w:val="1"/>
      <w:numFmt w:val="bullet"/>
      <w:lvlText w:val=""/>
      <w:lvlJc w:val="left"/>
      <w:pPr>
        <w:tabs>
          <w:tab w:val="num" w:pos="5760"/>
        </w:tabs>
        <w:ind w:left="5760" w:hanging="360"/>
      </w:pPr>
      <w:rPr>
        <w:rFonts w:ascii="Wingdings 2" w:hAnsi="Wingdings 2" w:hint="default"/>
      </w:rPr>
    </w:lvl>
    <w:lvl w:ilvl="8" w:tplc="3B48C09E" w:tentative="1">
      <w:start w:val="1"/>
      <w:numFmt w:val="bullet"/>
      <w:lvlText w:val=""/>
      <w:lvlJc w:val="left"/>
      <w:pPr>
        <w:tabs>
          <w:tab w:val="num" w:pos="6480"/>
        </w:tabs>
        <w:ind w:left="6480" w:hanging="360"/>
      </w:pPr>
      <w:rPr>
        <w:rFonts w:ascii="Wingdings 2" w:hAnsi="Wingdings 2" w:hint="default"/>
      </w:rPr>
    </w:lvl>
  </w:abstractNum>
  <w:abstractNum w:abstractNumId="7">
    <w:nsid w:val="3BAE3AD4"/>
    <w:multiLevelType w:val="hybridMultilevel"/>
    <w:tmpl w:val="325C5CE2"/>
    <w:lvl w:ilvl="0" w:tplc="D20002DE">
      <w:start w:val="1"/>
      <w:numFmt w:val="bullet"/>
      <w:lvlText w:val=""/>
      <w:lvlJc w:val="left"/>
      <w:pPr>
        <w:tabs>
          <w:tab w:val="num" w:pos="720"/>
        </w:tabs>
        <w:ind w:left="720" w:hanging="360"/>
      </w:pPr>
      <w:rPr>
        <w:rFonts w:ascii="Wingdings 2" w:hAnsi="Wingdings 2" w:hint="default"/>
      </w:rPr>
    </w:lvl>
    <w:lvl w:ilvl="1" w:tplc="47F285F2" w:tentative="1">
      <w:start w:val="1"/>
      <w:numFmt w:val="bullet"/>
      <w:lvlText w:val=""/>
      <w:lvlJc w:val="left"/>
      <w:pPr>
        <w:tabs>
          <w:tab w:val="num" w:pos="1440"/>
        </w:tabs>
        <w:ind w:left="1440" w:hanging="360"/>
      </w:pPr>
      <w:rPr>
        <w:rFonts w:ascii="Wingdings 2" w:hAnsi="Wingdings 2" w:hint="default"/>
      </w:rPr>
    </w:lvl>
    <w:lvl w:ilvl="2" w:tplc="0EA8A090" w:tentative="1">
      <w:start w:val="1"/>
      <w:numFmt w:val="bullet"/>
      <w:lvlText w:val=""/>
      <w:lvlJc w:val="left"/>
      <w:pPr>
        <w:tabs>
          <w:tab w:val="num" w:pos="2160"/>
        </w:tabs>
        <w:ind w:left="2160" w:hanging="360"/>
      </w:pPr>
      <w:rPr>
        <w:rFonts w:ascii="Wingdings 2" w:hAnsi="Wingdings 2" w:hint="default"/>
      </w:rPr>
    </w:lvl>
    <w:lvl w:ilvl="3" w:tplc="66C4F714" w:tentative="1">
      <w:start w:val="1"/>
      <w:numFmt w:val="bullet"/>
      <w:lvlText w:val=""/>
      <w:lvlJc w:val="left"/>
      <w:pPr>
        <w:tabs>
          <w:tab w:val="num" w:pos="2880"/>
        </w:tabs>
        <w:ind w:left="2880" w:hanging="360"/>
      </w:pPr>
      <w:rPr>
        <w:rFonts w:ascii="Wingdings 2" w:hAnsi="Wingdings 2" w:hint="default"/>
      </w:rPr>
    </w:lvl>
    <w:lvl w:ilvl="4" w:tplc="681A3F56" w:tentative="1">
      <w:start w:val="1"/>
      <w:numFmt w:val="bullet"/>
      <w:lvlText w:val=""/>
      <w:lvlJc w:val="left"/>
      <w:pPr>
        <w:tabs>
          <w:tab w:val="num" w:pos="3600"/>
        </w:tabs>
        <w:ind w:left="3600" w:hanging="360"/>
      </w:pPr>
      <w:rPr>
        <w:rFonts w:ascii="Wingdings 2" w:hAnsi="Wingdings 2" w:hint="default"/>
      </w:rPr>
    </w:lvl>
    <w:lvl w:ilvl="5" w:tplc="57F241C2" w:tentative="1">
      <w:start w:val="1"/>
      <w:numFmt w:val="bullet"/>
      <w:lvlText w:val=""/>
      <w:lvlJc w:val="left"/>
      <w:pPr>
        <w:tabs>
          <w:tab w:val="num" w:pos="4320"/>
        </w:tabs>
        <w:ind w:left="4320" w:hanging="360"/>
      </w:pPr>
      <w:rPr>
        <w:rFonts w:ascii="Wingdings 2" w:hAnsi="Wingdings 2" w:hint="default"/>
      </w:rPr>
    </w:lvl>
    <w:lvl w:ilvl="6" w:tplc="1A3A64EE" w:tentative="1">
      <w:start w:val="1"/>
      <w:numFmt w:val="bullet"/>
      <w:lvlText w:val=""/>
      <w:lvlJc w:val="left"/>
      <w:pPr>
        <w:tabs>
          <w:tab w:val="num" w:pos="5040"/>
        </w:tabs>
        <w:ind w:left="5040" w:hanging="360"/>
      </w:pPr>
      <w:rPr>
        <w:rFonts w:ascii="Wingdings 2" w:hAnsi="Wingdings 2" w:hint="default"/>
      </w:rPr>
    </w:lvl>
    <w:lvl w:ilvl="7" w:tplc="80940C84" w:tentative="1">
      <w:start w:val="1"/>
      <w:numFmt w:val="bullet"/>
      <w:lvlText w:val=""/>
      <w:lvlJc w:val="left"/>
      <w:pPr>
        <w:tabs>
          <w:tab w:val="num" w:pos="5760"/>
        </w:tabs>
        <w:ind w:left="5760" w:hanging="360"/>
      </w:pPr>
      <w:rPr>
        <w:rFonts w:ascii="Wingdings 2" w:hAnsi="Wingdings 2" w:hint="default"/>
      </w:rPr>
    </w:lvl>
    <w:lvl w:ilvl="8" w:tplc="8B12C05C" w:tentative="1">
      <w:start w:val="1"/>
      <w:numFmt w:val="bullet"/>
      <w:lvlText w:val=""/>
      <w:lvlJc w:val="left"/>
      <w:pPr>
        <w:tabs>
          <w:tab w:val="num" w:pos="6480"/>
        </w:tabs>
        <w:ind w:left="6480" w:hanging="360"/>
      </w:pPr>
      <w:rPr>
        <w:rFonts w:ascii="Wingdings 2" w:hAnsi="Wingdings 2" w:hint="default"/>
      </w:rPr>
    </w:lvl>
  </w:abstractNum>
  <w:abstractNum w:abstractNumId="8">
    <w:nsid w:val="3BD052A1"/>
    <w:multiLevelType w:val="hybridMultilevel"/>
    <w:tmpl w:val="57D0450A"/>
    <w:lvl w:ilvl="0" w:tplc="F7588C5E">
      <w:start w:val="1"/>
      <w:numFmt w:val="bullet"/>
      <w:lvlText w:val=""/>
      <w:lvlJc w:val="left"/>
      <w:pPr>
        <w:tabs>
          <w:tab w:val="num" w:pos="720"/>
        </w:tabs>
        <w:ind w:left="720" w:hanging="360"/>
      </w:pPr>
      <w:rPr>
        <w:rFonts w:ascii="Wingdings 2" w:hAnsi="Wingdings 2" w:hint="default"/>
      </w:rPr>
    </w:lvl>
    <w:lvl w:ilvl="1" w:tplc="82DE01D8" w:tentative="1">
      <w:start w:val="1"/>
      <w:numFmt w:val="bullet"/>
      <w:lvlText w:val=""/>
      <w:lvlJc w:val="left"/>
      <w:pPr>
        <w:tabs>
          <w:tab w:val="num" w:pos="1440"/>
        </w:tabs>
        <w:ind w:left="1440" w:hanging="360"/>
      </w:pPr>
      <w:rPr>
        <w:rFonts w:ascii="Wingdings 2" w:hAnsi="Wingdings 2" w:hint="default"/>
      </w:rPr>
    </w:lvl>
    <w:lvl w:ilvl="2" w:tplc="2FA0674A" w:tentative="1">
      <w:start w:val="1"/>
      <w:numFmt w:val="bullet"/>
      <w:lvlText w:val=""/>
      <w:lvlJc w:val="left"/>
      <w:pPr>
        <w:tabs>
          <w:tab w:val="num" w:pos="2160"/>
        </w:tabs>
        <w:ind w:left="2160" w:hanging="360"/>
      </w:pPr>
      <w:rPr>
        <w:rFonts w:ascii="Wingdings 2" w:hAnsi="Wingdings 2" w:hint="default"/>
      </w:rPr>
    </w:lvl>
    <w:lvl w:ilvl="3" w:tplc="EF46EDAE" w:tentative="1">
      <w:start w:val="1"/>
      <w:numFmt w:val="bullet"/>
      <w:lvlText w:val=""/>
      <w:lvlJc w:val="left"/>
      <w:pPr>
        <w:tabs>
          <w:tab w:val="num" w:pos="2880"/>
        </w:tabs>
        <w:ind w:left="2880" w:hanging="360"/>
      </w:pPr>
      <w:rPr>
        <w:rFonts w:ascii="Wingdings 2" w:hAnsi="Wingdings 2" w:hint="default"/>
      </w:rPr>
    </w:lvl>
    <w:lvl w:ilvl="4" w:tplc="ADF41554" w:tentative="1">
      <w:start w:val="1"/>
      <w:numFmt w:val="bullet"/>
      <w:lvlText w:val=""/>
      <w:lvlJc w:val="left"/>
      <w:pPr>
        <w:tabs>
          <w:tab w:val="num" w:pos="3600"/>
        </w:tabs>
        <w:ind w:left="3600" w:hanging="360"/>
      </w:pPr>
      <w:rPr>
        <w:rFonts w:ascii="Wingdings 2" w:hAnsi="Wingdings 2" w:hint="default"/>
      </w:rPr>
    </w:lvl>
    <w:lvl w:ilvl="5" w:tplc="77B02B9E" w:tentative="1">
      <w:start w:val="1"/>
      <w:numFmt w:val="bullet"/>
      <w:lvlText w:val=""/>
      <w:lvlJc w:val="left"/>
      <w:pPr>
        <w:tabs>
          <w:tab w:val="num" w:pos="4320"/>
        </w:tabs>
        <w:ind w:left="4320" w:hanging="360"/>
      </w:pPr>
      <w:rPr>
        <w:rFonts w:ascii="Wingdings 2" w:hAnsi="Wingdings 2" w:hint="default"/>
      </w:rPr>
    </w:lvl>
    <w:lvl w:ilvl="6" w:tplc="DA207CC0" w:tentative="1">
      <w:start w:val="1"/>
      <w:numFmt w:val="bullet"/>
      <w:lvlText w:val=""/>
      <w:lvlJc w:val="left"/>
      <w:pPr>
        <w:tabs>
          <w:tab w:val="num" w:pos="5040"/>
        </w:tabs>
        <w:ind w:left="5040" w:hanging="360"/>
      </w:pPr>
      <w:rPr>
        <w:rFonts w:ascii="Wingdings 2" w:hAnsi="Wingdings 2" w:hint="default"/>
      </w:rPr>
    </w:lvl>
    <w:lvl w:ilvl="7" w:tplc="6E02AD84" w:tentative="1">
      <w:start w:val="1"/>
      <w:numFmt w:val="bullet"/>
      <w:lvlText w:val=""/>
      <w:lvlJc w:val="left"/>
      <w:pPr>
        <w:tabs>
          <w:tab w:val="num" w:pos="5760"/>
        </w:tabs>
        <w:ind w:left="5760" w:hanging="360"/>
      </w:pPr>
      <w:rPr>
        <w:rFonts w:ascii="Wingdings 2" w:hAnsi="Wingdings 2" w:hint="default"/>
      </w:rPr>
    </w:lvl>
    <w:lvl w:ilvl="8" w:tplc="2896887A" w:tentative="1">
      <w:start w:val="1"/>
      <w:numFmt w:val="bullet"/>
      <w:lvlText w:val=""/>
      <w:lvlJc w:val="left"/>
      <w:pPr>
        <w:tabs>
          <w:tab w:val="num" w:pos="6480"/>
        </w:tabs>
        <w:ind w:left="6480" w:hanging="360"/>
      </w:pPr>
      <w:rPr>
        <w:rFonts w:ascii="Wingdings 2" w:hAnsi="Wingdings 2" w:hint="default"/>
      </w:rPr>
    </w:lvl>
  </w:abstractNum>
  <w:abstractNum w:abstractNumId="9">
    <w:nsid w:val="3CD279EB"/>
    <w:multiLevelType w:val="hybridMultilevel"/>
    <w:tmpl w:val="1F2060B6"/>
    <w:lvl w:ilvl="0" w:tplc="A35C8306">
      <w:start w:val="1"/>
      <w:numFmt w:val="bullet"/>
      <w:lvlText w:val=""/>
      <w:lvlPicBulletId w:val="0"/>
      <w:lvlJc w:val="left"/>
      <w:pPr>
        <w:tabs>
          <w:tab w:val="num" w:pos="720"/>
        </w:tabs>
        <w:ind w:left="720" w:hanging="360"/>
      </w:pPr>
      <w:rPr>
        <w:rFonts w:ascii="Symbol" w:hAnsi="Symbol" w:hint="default"/>
      </w:rPr>
    </w:lvl>
    <w:lvl w:ilvl="1" w:tplc="07F005F2" w:tentative="1">
      <w:start w:val="1"/>
      <w:numFmt w:val="bullet"/>
      <w:lvlText w:val=""/>
      <w:lvlPicBulletId w:val="0"/>
      <w:lvlJc w:val="left"/>
      <w:pPr>
        <w:tabs>
          <w:tab w:val="num" w:pos="1440"/>
        </w:tabs>
        <w:ind w:left="1440" w:hanging="360"/>
      </w:pPr>
      <w:rPr>
        <w:rFonts w:ascii="Symbol" w:hAnsi="Symbol" w:hint="default"/>
      </w:rPr>
    </w:lvl>
    <w:lvl w:ilvl="2" w:tplc="8CA8781C" w:tentative="1">
      <w:start w:val="1"/>
      <w:numFmt w:val="bullet"/>
      <w:lvlText w:val=""/>
      <w:lvlPicBulletId w:val="0"/>
      <w:lvlJc w:val="left"/>
      <w:pPr>
        <w:tabs>
          <w:tab w:val="num" w:pos="2160"/>
        </w:tabs>
        <w:ind w:left="2160" w:hanging="360"/>
      </w:pPr>
      <w:rPr>
        <w:rFonts w:ascii="Symbol" w:hAnsi="Symbol" w:hint="default"/>
      </w:rPr>
    </w:lvl>
    <w:lvl w:ilvl="3" w:tplc="57FE1E68" w:tentative="1">
      <w:start w:val="1"/>
      <w:numFmt w:val="bullet"/>
      <w:lvlText w:val=""/>
      <w:lvlPicBulletId w:val="0"/>
      <w:lvlJc w:val="left"/>
      <w:pPr>
        <w:tabs>
          <w:tab w:val="num" w:pos="2880"/>
        </w:tabs>
        <w:ind w:left="2880" w:hanging="360"/>
      </w:pPr>
      <w:rPr>
        <w:rFonts w:ascii="Symbol" w:hAnsi="Symbol" w:hint="default"/>
      </w:rPr>
    </w:lvl>
    <w:lvl w:ilvl="4" w:tplc="EC867580" w:tentative="1">
      <w:start w:val="1"/>
      <w:numFmt w:val="bullet"/>
      <w:lvlText w:val=""/>
      <w:lvlPicBulletId w:val="0"/>
      <w:lvlJc w:val="left"/>
      <w:pPr>
        <w:tabs>
          <w:tab w:val="num" w:pos="3600"/>
        </w:tabs>
        <w:ind w:left="3600" w:hanging="360"/>
      </w:pPr>
      <w:rPr>
        <w:rFonts w:ascii="Symbol" w:hAnsi="Symbol" w:hint="default"/>
      </w:rPr>
    </w:lvl>
    <w:lvl w:ilvl="5" w:tplc="0FE6325A" w:tentative="1">
      <w:start w:val="1"/>
      <w:numFmt w:val="bullet"/>
      <w:lvlText w:val=""/>
      <w:lvlPicBulletId w:val="0"/>
      <w:lvlJc w:val="left"/>
      <w:pPr>
        <w:tabs>
          <w:tab w:val="num" w:pos="4320"/>
        </w:tabs>
        <w:ind w:left="4320" w:hanging="360"/>
      </w:pPr>
      <w:rPr>
        <w:rFonts w:ascii="Symbol" w:hAnsi="Symbol" w:hint="default"/>
      </w:rPr>
    </w:lvl>
    <w:lvl w:ilvl="6" w:tplc="37063080" w:tentative="1">
      <w:start w:val="1"/>
      <w:numFmt w:val="bullet"/>
      <w:lvlText w:val=""/>
      <w:lvlPicBulletId w:val="0"/>
      <w:lvlJc w:val="left"/>
      <w:pPr>
        <w:tabs>
          <w:tab w:val="num" w:pos="5040"/>
        </w:tabs>
        <w:ind w:left="5040" w:hanging="360"/>
      </w:pPr>
      <w:rPr>
        <w:rFonts w:ascii="Symbol" w:hAnsi="Symbol" w:hint="default"/>
      </w:rPr>
    </w:lvl>
    <w:lvl w:ilvl="7" w:tplc="101A1C60" w:tentative="1">
      <w:start w:val="1"/>
      <w:numFmt w:val="bullet"/>
      <w:lvlText w:val=""/>
      <w:lvlPicBulletId w:val="0"/>
      <w:lvlJc w:val="left"/>
      <w:pPr>
        <w:tabs>
          <w:tab w:val="num" w:pos="5760"/>
        </w:tabs>
        <w:ind w:left="5760" w:hanging="360"/>
      </w:pPr>
      <w:rPr>
        <w:rFonts w:ascii="Symbol" w:hAnsi="Symbol" w:hint="default"/>
      </w:rPr>
    </w:lvl>
    <w:lvl w:ilvl="8" w:tplc="DE9A4B62" w:tentative="1">
      <w:start w:val="1"/>
      <w:numFmt w:val="bullet"/>
      <w:lvlText w:val=""/>
      <w:lvlPicBulletId w:val="0"/>
      <w:lvlJc w:val="left"/>
      <w:pPr>
        <w:tabs>
          <w:tab w:val="num" w:pos="6480"/>
        </w:tabs>
        <w:ind w:left="6480" w:hanging="360"/>
      </w:pPr>
      <w:rPr>
        <w:rFonts w:ascii="Symbol" w:hAnsi="Symbol" w:hint="default"/>
      </w:rPr>
    </w:lvl>
  </w:abstractNum>
  <w:abstractNum w:abstractNumId="10">
    <w:nsid w:val="3DE66211"/>
    <w:multiLevelType w:val="hybridMultilevel"/>
    <w:tmpl w:val="F3361552"/>
    <w:lvl w:ilvl="0" w:tplc="5E9AC5A8">
      <w:start w:val="1"/>
      <w:numFmt w:val="bullet"/>
      <w:lvlText w:val=""/>
      <w:lvlJc w:val="left"/>
      <w:pPr>
        <w:tabs>
          <w:tab w:val="num" w:pos="720"/>
        </w:tabs>
        <w:ind w:left="720" w:hanging="360"/>
      </w:pPr>
      <w:rPr>
        <w:rFonts w:ascii="Wingdings 2" w:hAnsi="Wingdings 2" w:hint="default"/>
      </w:rPr>
    </w:lvl>
    <w:lvl w:ilvl="1" w:tplc="44AE47AA" w:tentative="1">
      <w:start w:val="1"/>
      <w:numFmt w:val="bullet"/>
      <w:lvlText w:val=""/>
      <w:lvlJc w:val="left"/>
      <w:pPr>
        <w:tabs>
          <w:tab w:val="num" w:pos="1440"/>
        </w:tabs>
        <w:ind w:left="1440" w:hanging="360"/>
      </w:pPr>
      <w:rPr>
        <w:rFonts w:ascii="Wingdings 2" w:hAnsi="Wingdings 2" w:hint="default"/>
      </w:rPr>
    </w:lvl>
    <w:lvl w:ilvl="2" w:tplc="AEE8A4F4" w:tentative="1">
      <w:start w:val="1"/>
      <w:numFmt w:val="bullet"/>
      <w:lvlText w:val=""/>
      <w:lvlJc w:val="left"/>
      <w:pPr>
        <w:tabs>
          <w:tab w:val="num" w:pos="2160"/>
        </w:tabs>
        <w:ind w:left="2160" w:hanging="360"/>
      </w:pPr>
      <w:rPr>
        <w:rFonts w:ascii="Wingdings 2" w:hAnsi="Wingdings 2" w:hint="default"/>
      </w:rPr>
    </w:lvl>
    <w:lvl w:ilvl="3" w:tplc="A086E4E6" w:tentative="1">
      <w:start w:val="1"/>
      <w:numFmt w:val="bullet"/>
      <w:lvlText w:val=""/>
      <w:lvlJc w:val="left"/>
      <w:pPr>
        <w:tabs>
          <w:tab w:val="num" w:pos="2880"/>
        </w:tabs>
        <w:ind w:left="2880" w:hanging="360"/>
      </w:pPr>
      <w:rPr>
        <w:rFonts w:ascii="Wingdings 2" w:hAnsi="Wingdings 2" w:hint="default"/>
      </w:rPr>
    </w:lvl>
    <w:lvl w:ilvl="4" w:tplc="F6AE3320" w:tentative="1">
      <w:start w:val="1"/>
      <w:numFmt w:val="bullet"/>
      <w:lvlText w:val=""/>
      <w:lvlJc w:val="left"/>
      <w:pPr>
        <w:tabs>
          <w:tab w:val="num" w:pos="3600"/>
        </w:tabs>
        <w:ind w:left="3600" w:hanging="360"/>
      </w:pPr>
      <w:rPr>
        <w:rFonts w:ascii="Wingdings 2" w:hAnsi="Wingdings 2" w:hint="default"/>
      </w:rPr>
    </w:lvl>
    <w:lvl w:ilvl="5" w:tplc="C4E062E0" w:tentative="1">
      <w:start w:val="1"/>
      <w:numFmt w:val="bullet"/>
      <w:lvlText w:val=""/>
      <w:lvlJc w:val="left"/>
      <w:pPr>
        <w:tabs>
          <w:tab w:val="num" w:pos="4320"/>
        </w:tabs>
        <w:ind w:left="4320" w:hanging="360"/>
      </w:pPr>
      <w:rPr>
        <w:rFonts w:ascii="Wingdings 2" w:hAnsi="Wingdings 2" w:hint="default"/>
      </w:rPr>
    </w:lvl>
    <w:lvl w:ilvl="6" w:tplc="A298354A" w:tentative="1">
      <w:start w:val="1"/>
      <w:numFmt w:val="bullet"/>
      <w:lvlText w:val=""/>
      <w:lvlJc w:val="left"/>
      <w:pPr>
        <w:tabs>
          <w:tab w:val="num" w:pos="5040"/>
        </w:tabs>
        <w:ind w:left="5040" w:hanging="360"/>
      </w:pPr>
      <w:rPr>
        <w:rFonts w:ascii="Wingdings 2" w:hAnsi="Wingdings 2" w:hint="default"/>
      </w:rPr>
    </w:lvl>
    <w:lvl w:ilvl="7" w:tplc="E0ACEAF8" w:tentative="1">
      <w:start w:val="1"/>
      <w:numFmt w:val="bullet"/>
      <w:lvlText w:val=""/>
      <w:lvlJc w:val="left"/>
      <w:pPr>
        <w:tabs>
          <w:tab w:val="num" w:pos="5760"/>
        </w:tabs>
        <w:ind w:left="5760" w:hanging="360"/>
      </w:pPr>
      <w:rPr>
        <w:rFonts w:ascii="Wingdings 2" w:hAnsi="Wingdings 2" w:hint="default"/>
      </w:rPr>
    </w:lvl>
    <w:lvl w:ilvl="8" w:tplc="AD0631EC" w:tentative="1">
      <w:start w:val="1"/>
      <w:numFmt w:val="bullet"/>
      <w:lvlText w:val=""/>
      <w:lvlJc w:val="left"/>
      <w:pPr>
        <w:tabs>
          <w:tab w:val="num" w:pos="6480"/>
        </w:tabs>
        <w:ind w:left="6480" w:hanging="360"/>
      </w:pPr>
      <w:rPr>
        <w:rFonts w:ascii="Wingdings 2" w:hAnsi="Wingdings 2" w:hint="default"/>
      </w:rPr>
    </w:lvl>
  </w:abstractNum>
  <w:abstractNum w:abstractNumId="11">
    <w:nsid w:val="41E82AE1"/>
    <w:multiLevelType w:val="hybridMultilevel"/>
    <w:tmpl w:val="656A2DD8"/>
    <w:lvl w:ilvl="0" w:tplc="1A70B0BC">
      <w:start w:val="1"/>
      <w:numFmt w:val="bullet"/>
      <w:lvlText w:val=""/>
      <w:lvlPicBulletId w:val="0"/>
      <w:lvlJc w:val="left"/>
      <w:pPr>
        <w:tabs>
          <w:tab w:val="num" w:pos="720"/>
        </w:tabs>
        <w:ind w:left="720" w:hanging="360"/>
      </w:pPr>
      <w:rPr>
        <w:rFonts w:ascii="Symbol" w:hAnsi="Symbol" w:hint="default"/>
      </w:rPr>
    </w:lvl>
    <w:lvl w:ilvl="1" w:tplc="AB402CFA" w:tentative="1">
      <w:start w:val="1"/>
      <w:numFmt w:val="bullet"/>
      <w:lvlText w:val=""/>
      <w:lvlPicBulletId w:val="0"/>
      <w:lvlJc w:val="left"/>
      <w:pPr>
        <w:tabs>
          <w:tab w:val="num" w:pos="1440"/>
        </w:tabs>
        <w:ind w:left="1440" w:hanging="360"/>
      </w:pPr>
      <w:rPr>
        <w:rFonts w:ascii="Symbol" w:hAnsi="Symbol" w:hint="default"/>
      </w:rPr>
    </w:lvl>
    <w:lvl w:ilvl="2" w:tplc="D24A09FA" w:tentative="1">
      <w:start w:val="1"/>
      <w:numFmt w:val="bullet"/>
      <w:lvlText w:val=""/>
      <w:lvlPicBulletId w:val="0"/>
      <w:lvlJc w:val="left"/>
      <w:pPr>
        <w:tabs>
          <w:tab w:val="num" w:pos="2160"/>
        </w:tabs>
        <w:ind w:left="2160" w:hanging="360"/>
      </w:pPr>
      <w:rPr>
        <w:rFonts w:ascii="Symbol" w:hAnsi="Symbol" w:hint="default"/>
      </w:rPr>
    </w:lvl>
    <w:lvl w:ilvl="3" w:tplc="2BE8B6CA" w:tentative="1">
      <w:start w:val="1"/>
      <w:numFmt w:val="bullet"/>
      <w:lvlText w:val=""/>
      <w:lvlPicBulletId w:val="0"/>
      <w:lvlJc w:val="left"/>
      <w:pPr>
        <w:tabs>
          <w:tab w:val="num" w:pos="2880"/>
        </w:tabs>
        <w:ind w:left="2880" w:hanging="360"/>
      </w:pPr>
      <w:rPr>
        <w:rFonts w:ascii="Symbol" w:hAnsi="Symbol" w:hint="default"/>
      </w:rPr>
    </w:lvl>
    <w:lvl w:ilvl="4" w:tplc="F8882896" w:tentative="1">
      <w:start w:val="1"/>
      <w:numFmt w:val="bullet"/>
      <w:lvlText w:val=""/>
      <w:lvlPicBulletId w:val="0"/>
      <w:lvlJc w:val="left"/>
      <w:pPr>
        <w:tabs>
          <w:tab w:val="num" w:pos="3600"/>
        </w:tabs>
        <w:ind w:left="3600" w:hanging="360"/>
      </w:pPr>
      <w:rPr>
        <w:rFonts w:ascii="Symbol" w:hAnsi="Symbol" w:hint="default"/>
      </w:rPr>
    </w:lvl>
    <w:lvl w:ilvl="5" w:tplc="765AF090" w:tentative="1">
      <w:start w:val="1"/>
      <w:numFmt w:val="bullet"/>
      <w:lvlText w:val=""/>
      <w:lvlPicBulletId w:val="0"/>
      <w:lvlJc w:val="left"/>
      <w:pPr>
        <w:tabs>
          <w:tab w:val="num" w:pos="4320"/>
        </w:tabs>
        <w:ind w:left="4320" w:hanging="360"/>
      </w:pPr>
      <w:rPr>
        <w:rFonts w:ascii="Symbol" w:hAnsi="Symbol" w:hint="default"/>
      </w:rPr>
    </w:lvl>
    <w:lvl w:ilvl="6" w:tplc="6AD839B6" w:tentative="1">
      <w:start w:val="1"/>
      <w:numFmt w:val="bullet"/>
      <w:lvlText w:val=""/>
      <w:lvlPicBulletId w:val="0"/>
      <w:lvlJc w:val="left"/>
      <w:pPr>
        <w:tabs>
          <w:tab w:val="num" w:pos="5040"/>
        </w:tabs>
        <w:ind w:left="5040" w:hanging="360"/>
      </w:pPr>
      <w:rPr>
        <w:rFonts w:ascii="Symbol" w:hAnsi="Symbol" w:hint="default"/>
      </w:rPr>
    </w:lvl>
    <w:lvl w:ilvl="7" w:tplc="6C98860C" w:tentative="1">
      <w:start w:val="1"/>
      <w:numFmt w:val="bullet"/>
      <w:lvlText w:val=""/>
      <w:lvlPicBulletId w:val="0"/>
      <w:lvlJc w:val="left"/>
      <w:pPr>
        <w:tabs>
          <w:tab w:val="num" w:pos="5760"/>
        </w:tabs>
        <w:ind w:left="5760" w:hanging="360"/>
      </w:pPr>
      <w:rPr>
        <w:rFonts w:ascii="Symbol" w:hAnsi="Symbol" w:hint="default"/>
      </w:rPr>
    </w:lvl>
    <w:lvl w:ilvl="8" w:tplc="0C5205D0" w:tentative="1">
      <w:start w:val="1"/>
      <w:numFmt w:val="bullet"/>
      <w:lvlText w:val=""/>
      <w:lvlPicBulletId w:val="0"/>
      <w:lvlJc w:val="left"/>
      <w:pPr>
        <w:tabs>
          <w:tab w:val="num" w:pos="6480"/>
        </w:tabs>
        <w:ind w:left="6480" w:hanging="360"/>
      </w:pPr>
      <w:rPr>
        <w:rFonts w:ascii="Symbol" w:hAnsi="Symbol" w:hint="default"/>
      </w:rPr>
    </w:lvl>
  </w:abstractNum>
  <w:abstractNum w:abstractNumId="12">
    <w:nsid w:val="458A700B"/>
    <w:multiLevelType w:val="hybridMultilevel"/>
    <w:tmpl w:val="4A6CA502"/>
    <w:lvl w:ilvl="0" w:tplc="D8AA6DB8">
      <w:start w:val="1"/>
      <w:numFmt w:val="bullet"/>
      <w:lvlText w:val=""/>
      <w:lvlJc w:val="left"/>
      <w:pPr>
        <w:tabs>
          <w:tab w:val="num" w:pos="720"/>
        </w:tabs>
        <w:ind w:left="720" w:hanging="360"/>
      </w:pPr>
      <w:rPr>
        <w:rFonts w:ascii="Wingdings 2" w:hAnsi="Wingdings 2" w:hint="default"/>
      </w:rPr>
    </w:lvl>
    <w:lvl w:ilvl="1" w:tplc="87E6FE66" w:tentative="1">
      <w:start w:val="1"/>
      <w:numFmt w:val="bullet"/>
      <w:lvlText w:val=""/>
      <w:lvlJc w:val="left"/>
      <w:pPr>
        <w:tabs>
          <w:tab w:val="num" w:pos="1440"/>
        </w:tabs>
        <w:ind w:left="1440" w:hanging="360"/>
      </w:pPr>
      <w:rPr>
        <w:rFonts w:ascii="Wingdings 2" w:hAnsi="Wingdings 2" w:hint="default"/>
      </w:rPr>
    </w:lvl>
    <w:lvl w:ilvl="2" w:tplc="4466795E" w:tentative="1">
      <w:start w:val="1"/>
      <w:numFmt w:val="bullet"/>
      <w:lvlText w:val=""/>
      <w:lvlJc w:val="left"/>
      <w:pPr>
        <w:tabs>
          <w:tab w:val="num" w:pos="2160"/>
        </w:tabs>
        <w:ind w:left="2160" w:hanging="360"/>
      </w:pPr>
      <w:rPr>
        <w:rFonts w:ascii="Wingdings 2" w:hAnsi="Wingdings 2" w:hint="default"/>
      </w:rPr>
    </w:lvl>
    <w:lvl w:ilvl="3" w:tplc="8DCEA3EA" w:tentative="1">
      <w:start w:val="1"/>
      <w:numFmt w:val="bullet"/>
      <w:lvlText w:val=""/>
      <w:lvlJc w:val="left"/>
      <w:pPr>
        <w:tabs>
          <w:tab w:val="num" w:pos="2880"/>
        </w:tabs>
        <w:ind w:left="2880" w:hanging="360"/>
      </w:pPr>
      <w:rPr>
        <w:rFonts w:ascii="Wingdings 2" w:hAnsi="Wingdings 2" w:hint="default"/>
      </w:rPr>
    </w:lvl>
    <w:lvl w:ilvl="4" w:tplc="CCC8D220" w:tentative="1">
      <w:start w:val="1"/>
      <w:numFmt w:val="bullet"/>
      <w:lvlText w:val=""/>
      <w:lvlJc w:val="left"/>
      <w:pPr>
        <w:tabs>
          <w:tab w:val="num" w:pos="3600"/>
        </w:tabs>
        <w:ind w:left="3600" w:hanging="360"/>
      </w:pPr>
      <w:rPr>
        <w:rFonts w:ascii="Wingdings 2" w:hAnsi="Wingdings 2" w:hint="default"/>
      </w:rPr>
    </w:lvl>
    <w:lvl w:ilvl="5" w:tplc="924AA038" w:tentative="1">
      <w:start w:val="1"/>
      <w:numFmt w:val="bullet"/>
      <w:lvlText w:val=""/>
      <w:lvlJc w:val="left"/>
      <w:pPr>
        <w:tabs>
          <w:tab w:val="num" w:pos="4320"/>
        </w:tabs>
        <w:ind w:left="4320" w:hanging="360"/>
      </w:pPr>
      <w:rPr>
        <w:rFonts w:ascii="Wingdings 2" w:hAnsi="Wingdings 2" w:hint="default"/>
      </w:rPr>
    </w:lvl>
    <w:lvl w:ilvl="6" w:tplc="EC5C0900" w:tentative="1">
      <w:start w:val="1"/>
      <w:numFmt w:val="bullet"/>
      <w:lvlText w:val=""/>
      <w:lvlJc w:val="left"/>
      <w:pPr>
        <w:tabs>
          <w:tab w:val="num" w:pos="5040"/>
        </w:tabs>
        <w:ind w:left="5040" w:hanging="360"/>
      </w:pPr>
      <w:rPr>
        <w:rFonts w:ascii="Wingdings 2" w:hAnsi="Wingdings 2" w:hint="default"/>
      </w:rPr>
    </w:lvl>
    <w:lvl w:ilvl="7" w:tplc="839A524E" w:tentative="1">
      <w:start w:val="1"/>
      <w:numFmt w:val="bullet"/>
      <w:lvlText w:val=""/>
      <w:lvlJc w:val="left"/>
      <w:pPr>
        <w:tabs>
          <w:tab w:val="num" w:pos="5760"/>
        </w:tabs>
        <w:ind w:left="5760" w:hanging="360"/>
      </w:pPr>
      <w:rPr>
        <w:rFonts w:ascii="Wingdings 2" w:hAnsi="Wingdings 2" w:hint="default"/>
      </w:rPr>
    </w:lvl>
    <w:lvl w:ilvl="8" w:tplc="D196E962" w:tentative="1">
      <w:start w:val="1"/>
      <w:numFmt w:val="bullet"/>
      <w:lvlText w:val=""/>
      <w:lvlJc w:val="left"/>
      <w:pPr>
        <w:tabs>
          <w:tab w:val="num" w:pos="6480"/>
        </w:tabs>
        <w:ind w:left="6480" w:hanging="360"/>
      </w:pPr>
      <w:rPr>
        <w:rFonts w:ascii="Wingdings 2" w:hAnsi="Wingdings 2" w:hint="default"/>
      </w:rPr>
    </w:lvl>
  </w:abstractNum>
  <w:abstractNum w:abstractNumId="13">
    <w:nsid w:val="473C0FAA"/>
    <w:multiLevelType w:val="hybridMultilevel"/>
    <w:tmpl w:val="64102770"/>
    <w:lvl w:ilvl="0" w:tplc="398C27E8">
      <w:start w:val="1"/>
      <w:numFmt w:val="bullet"/>
      <w:lvlText w:val=""/>
      <w:lvlJc w:val="left"/>
      <w:pPr>
        <w:tabs>
          <w:tab w:val="num" w:pos="720"/>
        </w:tabs>
        <w:ind w:left="720" w:hanging="360"/>
      </w:pPr>
      <w:rPr>
        <w:rFonts w:ascii="Wingdings 2" w:hAnsi="Wingdings 2" w:hint="default"/>
      </w:rPr>
    </w:lvl>
    <w:lvl w:ilvl="1" w:tplc="58EAA4EA" w:tentative="1">
      <w:start w:val="1"/>
      <w:numFmt w:val="bullet"/>
      <w:lvlText w:val=""/>
      <w:lvlJc w:val="left"/>
      <w:pPr>
        <w:tabs>
          <w:tab w:val="num" w:pos="1440"/>
        </w:tabs>
        <w:ind w:left="1440" w:hanging="360"/>
      </w:pPr>
      <w:rPr>
        <w:rFonts w:ascii="Wingdings 2" w:hAnsi="Wingdings 2" w:hint="default"/>
      </w:rPr>
    </w:lvl>
    <w:lvl w:ilvl="2" w:tplc="3D80C3A4" w:tentative="1">
      <w:start w:val="1"/>
      <w:numFmt w:val="bullet"/>
      <w:lvlText w:val=""/>
      <w:lvlJc w:val="left"/>
      <w:pPr>
        <w:tabs>
          <w:tab w:val="num" w:pos="2160"/>
        </w:tabs>
        <w:ind w:left="2160" w:hanging="360"/>
      </w:pPr>
      <w:rPr>
        <w:rFonts w:ascii="Wingdings 2" w:hAnsi="Wingdings 2" w:hint="default"/>
      </w:rPr>
    </w:lvl>
    <w:lvl w:ilvl="3" w:tplc="1A70A3BE" w:tentative="1">
      <w:start w:val="1"/>
      <w:numFmt w:val="bullet"/>
      <w:lvlText w:val=""/>
      <w:lvlJc w:val="left"/>
      <w:pPr>
        <w:tabs>
          <w:tab w:val="num" w:pos="2880"/>
        </w:tabs>
        <w:ind w:left="2880" w:hanging="360"/>
      </w:pPr>
      <w:rPr>
        <w:rFonts w:ascii="Wingdings 2" w:hAnsi="Wingdings 2" w:hint="default"/>
      </w:rPr>
    </w:lvl>
    <w:lvl w:ilvl="4" w:tplc="2F5C278A" w:tentative="1">
      <w:start w:val="1"/>
      <w:numFmt w:val="bullet"/>
      <w:lvlText w:val=""/>
      <w:lvlJc w:val="left"/>
      <w:pPr>
        <w:tabs>
          <w:tab w:val="num" w:pos="3600"/>
        </w:tabs>
        <w:ind w:left="3600" w:hanging="360"/>
      </w:pPr>
      <w:rPr>
        <w:rFonts w:ascii="Wingdings 2" w:hAnsi="Wingdings 2" w:hint="default"/>
      </w:rPr>
    </w:lvl>
    <w:lvl w:ilvl="5" w:tplc="38464600" w:tentative="1">
      <w:start w:val="1"/>
      <w:numFmt w:val="bullet"/>
      <w:lvlText w:val=""/>
      <w:lvlJc w:val="left"/>
      <w:pPr>
        <w:tabs>
          <w:tab w:val="num" w:pos="4320"/>
        </w:tabs>
        <w:ind w:left="4320" w:hanging="360"/>
      </w:pPr>
      <w:rPr>
        <w:rFonts w:ascii="Wingdings 2" w:hAnsi="Wingdings 2" w:hint="default"/>
      </w:rPr>
    </w:lvl>
    <w:lvl w:ilvl="6" w:tplc="0576F528" w:tentative="1">
      <w:start w:val="1"/>
      <w:numFmt w:val="bullet"/>
      <w:lvlText w:val=""/>
      <w:lvlJc w:val="left"/>
      <w:pPr>
        <w:tabs>
          <w:tab w:val="num" w:pos="5040"/>
        </w:tabs>
        <w:ind w:left="5040" w:hanging="360"/>
      </w:pPr>
      <w:rPr>
        <w:rFonts w:ascii="Wingdings 2" w:hAnsi="Wingdings 2" w:hint="default"/>
      </w:rPr>
    </w:lvl>
    <w:lvl w:ilvl="7" w:tplc="92AA139C" w:tentative="1">
      <w:start w:val="1"/>
      <w:numFmt w:val="bullet"/>
      <w:lvlText w:val=""/>
      <w:lvlJc w:val="left"/>
      <w:pPr>
        <w:tabs>
          <w:tab w:val="num" w:pos="5760"/>
        </w:tabs>
        <w:ind w:left="5760" w:hanging="360"/>
      </w:pPr>
      <w:rPr>
        <w:rFonts w:ascii="Wingdings 2" w:hAnsi="Wingdings 2" w:hint="default"/>
      </w:rPr>
    </w:lvl>
    <w:lvl w:ilvl="8" w:tplc="B02870FA" w:tentative="1">
      <w:start w:val="1"/>
      <w:numFmt w:val="bullet"/>
      <w:lvlText w:val=""/>
      <w:lvlJc w:val="left"/>
      <w:pPr>
        <w:tabs>
          <w:tab w:val="num" w:pos="6480"/>
        </w:tabs>
        <w:ind w:left="6480" w:hanging="360"/>
      </w:pPr>
      <w:rPr>
        <w:rFonts w:ascii="Wingdings 2" w:hAnsi="Wingdings 2" w:hint="default"/>
      </w:rPr>
    </w:lvl>
  </w:abstractNum>
  <w:abstractNum w:abstractNumId="14">
    <w:nsid w:val="4A641966"/>
    <w:multiLevelType w:val="hybridMultilevel"/>
    <w:tmpl w:val="04800614"/>
    <w:lvl w:ilvl="0" w:tplc="8C644B84">
      <w:start w:val="1"/>
      <w:numFmt w:val="bullet"/>
      <w:lvlText w:val=""/>
      <w:lvlPicBulletId w:val="0"/>
      <w:lvlJc w:val="left"/>
      <w:pPr>
        <w:tabs>
          <w:tab w:val="num" w:pos="720"/>
        </w:tabs>
        <w:ind w:left="720" w:hanging="360"/>
      </w:pPr>
      <w:rPr>
        <w:rFonts w:ascii="Symbol" w:hAnsi="Symbol" w:hint="default"/>
      </w:rPr>
    </w:lvl>
    <w:lvl w:ilvl="1" w:tplc="59FC8642" w:tentative="1">
      <w:start w:val="1"/>
      <w:numFmt w:val="bullet"/>
      <w:lvlText w:val=""/>
      <w:lvlPicBulletId w:val="0"/>
      <w:lvlJc w:val="left"/>
      <w:pPr>
        <w:tabs>
          <w:tab w:val="num" w:pos="1440"/>
        </w:tabs>
        <w:ind w:left="1440" w:hanging="360"/>
      </w:pPr>
      <w:rPr>
        <w:rFonts w:ascii="Symbol" w:hAnsi="Symbol" w:hint="default"/>
      </w:rPr>
    </w:lvl>
    <w:lvl w:ilvl="2" w:tplc="0B4CBC76" w:tentative="1">
      <w:start w:val="1"/>
      <w:numFmt w:val="bullet"/>
      <w:lvlText w:val=""/>
      <w:lvlPicBulletId w:val="0"/>
      <w:lvlJc w:val="left"/>
      <w:pPr>
        <w:tabs>
          <w:tab w:val="num" w:pos="2160"/>
        </w:tabs>
        <w:ind w:left="2160" w:hanging="360"/>
      </w:pPr>
      <w:rPr>
        <w:rFonts w:ascii="Symbol" w:hAnsi="Symbol" w:hint="default"/>
      </w:rPr>
    </w:lvl>
    <w:lvl w:ilvl="3" w:tplc="7B6070FA" w:tentative="1">
      <w:start w:val="1"/>
      <w:numFmt w:val="bullet"/>
      <w:lvlText w:val=""/>
      <w:lvlPicBulletId w:val="0"/>
      <w:lvlJc w:val="left"/>
      <w:pPr>
        <w:tabs>
          <w:tab w:val="num" w:pos="2880"/>
        </w:tabs>
        <w:ind w:left="2880" w:hanging="360"/>
      </w:pPr>
      <w:rPr>
        <w:rFonts w:ascii="Symbol" w:hAnsi="Symbol" w:hint="default"/>
      </w:rPr>
    </w:lvl>
    <w:lvl w:ilvl="4" w:tplc="918E7024" w:tentative="1">
      <w:start w:val="1"/>
      <w:numFmt w:val="bullet"/>
      <w:lvlText w:val=""/>
      <w:lvlPicBulletId w:val="0"/>
      <w:lvlJc w:val="left"/>
      <w:pPr>
        <w:tabs>
          <w:tab w:val="num" w:pos="3600"/>
        </w:tabs>
        <w:ind w:left="3600" w:hanging="360"/>
      </w:pPr>
      <w:rPr>
        <w:rFonts w:ascii="Symbol" w:hAnsi="Symbol" w:hint="default"/>
      </w:rPr>
    </w:lvl>
    <w:lvl w:ilvl="5" w:tplc="A304430C" w:tentative="1">
      <w:start w:val="1"/>
      <w:numFmt w:val="bullet"/>
      <w:lvlText w:val=""/>
      <w:lvlPicBulletId w:val="0"/>
      <w:lvlJc w:val="left"/>
      <w:pPr>
        <w:tabs>
          <w:tab w:val="num" w:pos="4320"/>
        </w:tabs>
        <w:ind w:left="4320" w:hanging="360"/>
      </w:pPr>
      <w:rPr>
        <w:rFonts w:ascii="Symbol" w:hAnsi="Symbol" w:hint="default"/>
      </w:rPr>
    </w:lvl>
    <w:lvl w:ilvl="6" w:tplc="93E40E40" w:tentative="1">
      <w:start w:val="1"/>
      <w:numFmt w:val="bullet"/>
      <w:lvlText w:val=""/>
      <w:lvlPicBulletId w:val="0"/>
      <w:lvlJc w:val="left"/>
      <w:pPr>
        <w:tabs>
          <w:tab w:val="num" w:pos="5040"/>
        </w:tabs>
        <w:ind w:left="5040" w:hanging="360"/>
      </w:pPr>
      <w:rPr>
        <w:rFonts w:ascii="Symbol" w:hAnsi="Symbol" w:hint="default"/>
      </w:rPr>
    </w:lvl>
    <w:lvl w:ilvl="7" w:tplc="2B3AD7A6" w:tentative="1">
      <w:start w:val="1"/>
      <w:numFmt w:val="bullet"/>
      <w:lvlText w:val=""/>
      <w:lvlPicBulletId w:val="0"/>
      <w:lvlJc w:val="left"/>
      <w:pPr>
        <w:tabs>
          <w:tab w:val="num" w:pos="5760"/>
        </w:tabs>
        <w:ind w:left="5760" w:hanging="360"/>
      </w:pPr>
      <w:rPr>
        <w:rFonts w:ascii="Symbol" w:hAnsi="Symbol" w:hint="default"/>
      </w:rPr>
    </w:lvl>
    <w:lvl w:ilvl="8" w:tplc="7DF814CA" w:tentative="1">
      <w:start w:val="1"/>
      <w:numFmt w:val="bullet"/>
      <w:lvlText w:val=""/>
      <w:lvlPicBulletId w:val="0"/>
      <w:lvlJc w:val="left"/>
      <w:pPr>
        <w:tabs>
          <w:tab w:val="num" w:pos="6480"/>
        </w:tabs>
        <w:ind w:left="6480" w:hanging="360"/>
      </w:pPr>
      <w:rPr>
        <w:rFonts w:ascii="Symbol" w:hAnsi="Symbol" w:hint="default"/>
      </w:rPr>
    </w:lvl>
  </w:abstractNum>
  <w:abstractNum w:abstractNumId="15">
    <w:nsid w:val="4D061EA0"/>
    <w:multiLevelType w:val="hybridMultilevel"/>
    <w:tmpl w:val="2B662D34"/>
    <w:lvl w:ilvl="0" w:tplc="94C48B12">
      <w:start w:val="1"/>
      <w:numFmt w:val="bullet"/>
      <w:lvlText w:val=""/>
      <w:lvlJc w:val="left"/>
      <w:pPr>
        <w:tabs>
          <w:tab w:val="num" w:pos="720"/>
        </w:tabs>
        <w:ind w:left="720" w:hanging="360"/>
      </w:pPr>
      <w:rPr>
        <w:rFonts w:ascii="Wingdings 2" w:hAnsi="Wingdings 2" w:hint="default"/>
      </w:rPr>
    </w:lvl>
    <w:lvl w:ilvl="1" w:tplc="942CFD2A" w:tentative="1">
      <w:start w:val="1"/>
      <w:numFmt w:val="bullet"/>
      <w:lvlText w:val=""/>
      <w:lvlJc w:val="left"/>
      <w:pPr>
        <w:tabs>
          <w:tab w:val="num" w:pos="1440"/>
        </w:tabs>
        <w:ind w:left="1440" w:hanging="360"/>
      </w:pPr>
      <w:rPr>
        <w:rFonts w:ascii="Wingdings 2" w:hAnsi="Wingdings 2" w:hint="default"/>
      </w:rPr>
    </w:lvl>
    <w:lvl w:ilvl="2" w:tplc="DFC8ACD8" w:tentative="1">
      <w:start w:val="1"/>
      <w:numFmt w:val="bullet"/>
      <w:lvlText w:val=""/>
      <w:lvlJc w:val="left"/>
      <w:pPr>
        <w:tabs>
          <w:tab w:val="num" w:pos="2160"/>
        </w:tabs>
        <w:ind w:left="2160" w:hanging="360"/>
      </w:pPr>
      <w:rPr>
        <w:rFonts w:ascii="Wingdings 2" w:hAnsi="Wingdings 2" w:hint="default"/>
      </w:rPr>
    </w:lvl>
    <w:lvl w:ilvl="3" w:tplc="7ACA13DE" w:tentative="1">
      <w:start w:val="1"/>
      <w:numFmt w:val="bullet"/>
      <w:lvlText w:val=""/>
      <w:lvlJc w:val="left"/>
      <w:pPr>
        <w:tabs>
          <w:tab w:val="num" w:pos="2880"/>
        </w:tabs>
        <w:ind w:left="2880" w:hanging="360"/>
      </w:pPr>
      <w:rPr>
        <w:rFonts w:ascii="Wingdings 2" w:hAnsi="Wingdings 2" w:hint="default"/>
      </w:rPr>
    </w:lvl>
    <w:lvl w:ilvl="4" w:tplc="9366299A" w:tentative="1">
      <w:start w:val="1"/>
      <w:numFmt w:val="bullet"/>
      <w:lvlText w:val=""/>
      <w:lvlJc w:val="left"/>
      <w:pPr>
        <w:tabs>
          <w:tab w:val="num" w:pos="3600"/>
        </w:tabs>
        <w:ind w:left="3600" w:hanging="360"/>
      </w:pPr>
      <w:rPr>
        <w:rFonts w:ascii="Wingdings 2" w:hAnsi="Wingdings 2" w:hint="default"/>
      </w:rPr>
    </w:lvl>
    <w:lvl w:ilvl="5" w:tplc="4D60E19A" w:tentative="1">
      <w:start w:val="1"/>
      <w:numFmt w:val="bullet"/>
      <w:lvlText w:val=""/>
      <w:lvlJc w:val="left"/>
      <w:pPr>
        <w:tabs>
          <w:tab w:val="num" w:pos="4320"/>
        </w:tabs>
        <w:ind w:left="4320" w:hanging="360"/>
      </w:pPr>
      <w:rPr>
        <w:rFonts w:ascii="Wingdings 2" w:hAnsi="Wingdings 2" w:hint="default"/>
      </w:rPr>
    </w:lvl>
    <w:lvl w:ilvl="6" w:tplc="678A7384" w:tentative="1">
      <w:start w:val="1"/>
      <w:numFmt w:val="bullet"/>
      <w:lvlText w:val=""/>
      <w:lvlJc w:val="left"/>
      <w:pPr>
        <w:tabs>
          <w:tab w:val="num" w:pos="5040"/>
        </w:tabs>
        <w:ind w:left="5040" w:hanging="360"/>
      </w:pPr>
      <w:rPr>
        <w:rFonts w:ascii="Wingdings 2" w:hAnsi="Wingdings 2" w:hint="default"/>
      </w:rPr>
    </w:lvl>
    <w:lvl w:ilvl="7" w:tplc="ED9E56E0" w:tentative="1">
      <w:start w:val="1"/>
      <w:numFmt w:val="bullet"/>
      <w:lvlText w:val=""/>
      <w:lvlJc w:val="left"/>
      <w:pPr>
        <w:tabs>
          <w:tab w:val="num" w:pos="5760"/>
        </w:tabs>
        <w:ind w:left="5760" w:hanging="360"/>
      </w:pPr>
      <w:rPr>
        <w:rFonts w:ascii="Wingdings 2" w:hAnsi="Wingdings 2" w:hint="default"/>
      </w:rPr>
    </w:lvl>
    <w:lvl w:ilvl="8" w:tplc="45B22228" w:tentative="1">
      <w:start w:val="1"/>
      <w:numFmt w:val="bullet"/>
      <w:lvlText w:val=""/>
      <w:lvlJc w:val="left"/>
      <w:pPr>
        <w:tabs>
          <w:tab w:val="num" w:pos="6480"/>
        </w:tabs>
        <w:ind w:left="6480" w:hanging="360"/>
      </w:pPr>
      <w:rPr>
        <w:rFonts w:ascii="Wingdings 2" w:hAnsi="Wingdings 2" w:hint="default"/>
      </w:rPr>
    </w:lvl>
  </w:abstractNum>
  <w:abstractNum w:abstractNumId="16">
    <w:nsid w:val="5B407ACB"/>
    <w:multiLevelType w:val="hybridMultilevel"/>
    <w:tmpl w:val="2542C95A"/>
    <w:lvl w:ilvl="0" w:tplc="2918E61A">
      <w:start w:val="1"/>
      <w:numFmt w:val="bullet"/>
      <w:lvlText w:val=""/>
      <w:lvlJc w:val="left"/>
      <w:pPr>
        <w:tabs>
          <w:tab w:val="num" w:pos="720"/>
        </w:tabs>
        <w:ind w:left="720" w:hanging="360"/>
      </w:pPr>
      <w:rPr>
        <w:rFonts w:ascii="Wingdings 2" w:hAnsi="Wingdings 2" w:hint="default"/>
      </w:rPr>
    </w:lvl>
    <w:lvl w:ilvl="1" w:tplc="07580404" w:tentative="1">
      <w:start w:val="1"/>
      <w:numFmt w:val="bullet"/>
      <w:lvlText w:val=""/>
      <w:lvlJc w:val="left"/>
      <w:pPr>
        <w:tabs>
          <w:tab w:val="num" w:pos="1440"/>
        </w:tabs>
        <w:ind w:left="1440" w:hanging="360"/>
      </w:pPr>
      <w:rPr>
        <w:rFonts w:ascii="Wingdings 2" w:hAnsi="Wingdings 2" w:hint="default"/>
      </w:rPr>
    </w:lvl>
    <w:lvl w:ilvl="2" w:tplc="7E00365C" w:tentative="1">
      <w:start w:val="1"/>
      <w:numFmt w:val="bullet"/>
      <w:lvlText w:val=""/>
      <w:lvlJc w:val="left"/>
      <w:pPr>
        <w:tabs>
          <w:tab w:val="num" w:pos="2160"/>
        </w:tabs>
        <w:ind w:left="2160" w:hanging="360"/>
      </w:pPr>
      <w:rPr>
        <w:rFonts w:ascii="Wingdings 2" w:hAnsi="Wingdings 2" w:hint="default"/>
      </w:rPr>
    </w:lvl>
    <w:lvl w:ilvl="3" w:tplc="D78A6AAC" w:tentative="1">
      <w:start w:val="1"/>
      <w:numFmt w:val="bullet"/>
      <w:lvlText w:val=""/>
      <w:lvlJc w:val="left"/>
      <w:pPr>
        <w:tabs>
          <w:tab w:val="num" w:pos="2880"/>
        </w:tabs>
        <w:ind w:left="2880" w:hanging="360"/>
      </w:pPr>
      <w:rPr>
        <w:rFonts w:ascii="Wingdings 2" w:hAnsi="Wingdings 2" w:hint="default"/>
      </w:rPr>
    </w:lvl>
    <w:lvl w:ilvl="4" w:tplc="C7D27C10" w:tentative="1">
      <w:start w:val="1"/>
      <w:numFmt w:val="bullet"/>
      <w:lvlText w:val=""/>
      <w:lvlJc w:val="left"/>
      <w:pPr>
        <w:tabs>
          <w:tab w:val="num" w:pos="3600"/>
        </w:tabs>
        <w:ind w:left="3600" w:hanging="360"/>
      </w:pPr>
      <w:rPr>
        <w:rFonts w:ascii="Wingdings 2" w:hAnsi="Wingdings 2" w:hint="default"/>
      </w:rPr>
    </w:lvl>
    <w:lvl w:ilvl="5" w:tplc="DD16418A" w:tentative="1">
      <w:start w:val="1"/>
      <w:numFmt w:val="bullet"/>
      <w:lvlText w:val=""/>
      <w:lvlJc w:val="left"/>
      <w:pPr>
        <w:tabs>
          <w:tab w:val="num" w:pos="4320"/>
        </w:tabs>
        <w:ind w:left="4320" w:hanging="360"/>
      </w:pPr>
      <w:rPr>
        <w:rFonts w:ascii="Wingdings 2" w:hAnsi="Wingdings 2" w:hint="default"/>
      </w:rPr>
    </w:lvl>
    <w:lvl w:ilvl="6" w:tplc="D3A2AF82" w:tentative="1">
      <w:start w:val="1"/>
      <w:numFmt w:val="bullet"/>
      <w:lvlText w:val=""/>
      <w:lvlJc w:val="left"/>
      <w:pPr>
        <w:tabs>
          <w:tab w:val="num" w:pos="5040"/>
        </w:tabs>
        <w:ind w:left="5040" w:hanging="360"/>
      </w:pPr>
      <w:rPr>
        <w:rFonts w:ascii="Wingdings 2" w:hAnsi="Wingdings 2" w:hint="default"/>
      </w:rPr>
    </w:lvl>
    <w:lvl w:ilvl="7" w:tplc="AFCA7748" w:tentative="1">
      <w:start w:val="1"/>
      <w:numFmt w:val="bullet"/>
      <w:lvlText w:val=""/>
      <w:lvlJc w:val="left"/>
      <w:pPr>
        <w:tabs>
          <w:tab w:val="num" w:pos="5760"/>
        </w:tabs>
        <w:ind w:left="5760" w:hanging="360"/>
      </w:pPr>
      <w:rPr>
        <w:rFonts w:ascii="Wingdings 2" w:hAnsi="Wingdings 2" w:hint="default"/>
      </w:rPr>
    </w:lvl>
    <w:lvl w:ilvl="8" w:tplc="835A8C24" w:tentative="1">
      <w:start w:val="1"/>
      <w:numFmt w:val="bullet"/>
      <w:lvlText w:val=""/>
      <w:lvlJc w:val="left"/>
      <w:pPr>
        <w:tabs>
          <w:tab w:val="num" w:pos="6480"/>
        </w:tabs>
        <w:ind w:left="6480" w:hanging="360"/>
      </w:pPr>
      <w:rPr>
        <w:rFonts w:ascii="Wingdings 2" w:hAnsi="Wingdings 2" w:hint="default"/>
      </w:rPr>
    </w:lvl>
  </w:abstractNum>
  <w:abstractNum w:abstractNumId="17">
    <w:nsid w:val="5BA51313"/>
    <w:multiLevelType w:val="hybridMultilevel"/>
    <w:tmpl w:val="C9CAC324"/>
    <w:lvl w:ilvl="0" w:tplc="F4FE522C">
      <w:start w:val="1"/>
      <w:numFmt w:val="bullet"/>
      <w:lvlText w:val=""/>
      <w:lvlJc w:val="left"/>
      <w:pPr>
        <w:tabs>
          <w:tab w:val="num" w:pos="720"/>
        </w:tabs>
        <w:ind w:left="720" w:hanging="360"/>
      </w:pPr>
      <w:rPr>
        <w:rFonts w:ascii="Wingdings 2" w:hAnsi="Wingdings 2" w:hint="default"/>
      </w:rPr>
    </w:lvl>
    <w:lvl w:ilvl="1" w:tplc="F514AF04" w:tentative="1">
      <w:start w:val="1"/>
      <w:numFmt w:val="bullet"/>
      <w:lvlText w:val=""/>
      <w:lvlJc w:val="left"/>
      <w:pPr>
        <w:tabs>
          <w:tab w:val="num" w:pos="1440"/>
        </w:tabs>
        <w:ind w:left="1440" w:hanging="360"/>
      </w:pPr>
      <w:rPr>
        <w:rFonts w:ascii="Wingdings 2" w:hAnsi="Wingdings 2" w:hint="default"/>
      </w:rPr>
    </w:lvl>
    <w:lvl w:ilvl="2" w:tplc="A5CCED60" w:tentative="1">
      <w:start w:val="1"/>
      <w:numFmt w:val="bullet"/>
      <w:lvlText w:val=""/>
      <w:lvlJc w:val="left"/>
      <w:pPr>
        <w:tabs>
          <w:tab w:val="num" w:pos="2160"/>
        </w:tabs>
        <w:ind w:left="2160" w:hanging="360"/>
      </w:pPr>
      <w:rPr>
        <w:rFonts w:ascii="Wingdings 2" w:hAnsi="Wingdings 2" w:hint="default"/>
      </w:rPr>
    </w:lvl>
    <w:lvl w:ilvl="3" w:tplc="3BE2B634" w:tentative="1">
      <w:start w:val="1"/>
      <w:numFmt w:val="bullet"/>
      <w:lvlText w:val=""/>
      <w:lvlJc w:val="left"/>
      <w:pPr>
        <w:tabs>
          <w:tab w:val="num" w:pos="2880"/>
        </w:tabs>
        <w:ind w:left="2880" w:hanging="360"/>
      </w:pPr>
      <w:rPr>
        <w:rFonts w:ascii="Wingdings 2" w:hAnsi="Wingdings 2" w:hint="default"/>
      </w:rPr>
    </w:lvl>
    <w:lvl w:ilvl="4" w:tplc="679AFC8A" w:tentative="1">
      <w:start w:val="1"/>
      <w:numFmt w:val="bullet"/>
      <w:lvlText w:val=""/>
      <w:lvlJc w:val="left"/>
      <w:pPr>
        <w:tabs>
          <w:tab w:val="num" w:pos="3600"/>
        </w:tabs>
        <w:ind w:left="3600" w:hanging="360"/>
      </w:pPr>
      <w:rPr>
        <w:rFonts w:ascii="Wingdings 2" w:hAnsi="Wingdings 2" w:hint="default"/>
      </w:rPr>
    </w:lvl>
    <w:lvl w:ilvl="5" w:tplc="E1B21118" w:tentative="1">
      <w:start w:val="1"/>
      <w:numFmt w:val="bullet"/>
      <w:lvlText w:val=""/>
      <w:lvlJc w:val="left"/>
      <w:pPr>
        <w:tabs>
          <w:tab w:val="num" w:pos="4320"/>
        </w:tabs>
        <w:ind w:left="4320" w:hanging="360"/>
      </w:pPr>
      <w:rPr>
        <w:rFonts w:ascii="Wingdings 2" w:hAnsi="Wingdings 2" w:hint="default"/>
      </w:rPr>
    </w:lvl>
    <w:lvl w:ilvl="6" w:tplc="4D10E16E" w:tentative="1">
      <w:start w:val="1"/>
      <w:numFmt w:val="bullet"/>
      <w:lvlText w:val=""/>
      <w:lvlJc w:val="left"/>
      <w:pPr>
        <w:tabs>
          <w:tab w:val="num" w:pos="5040"/>
        </w:tabs>
        <w:ind w:left="5040" w:hanging="360"/>
      </w:pPr>
      <w:rPr>
        <w:rFonts w:ascii="Wingdings 2" w:hAnsi="Wingdings 2" w:hint="default"/>
      </w:rPr>
    </w:lvl>
    <w:lvl w:ilvl="7" w:tplc="D032C332" w:tentative="1">
      <w:start w:val="1"/>
      <w:numFmt w:val="bullet"/>
      <w:lvlText w:val=""/>
      <w:lvlJc w:val="left"/>
      <w:pPr>
        <w:tabs>
          <w:tab w:val="num" w:pos="5760"/>
        </w:tabs>
        <w:ind w:left="5760" w:hanging="360"/>
      </w:pPr>
      <w:rPr>
        <w:rFonts w:ascii="Wingdings 2" w:hAnsi="Wingdings 2" w:hint="default"/>
      </w:rPr>
    </w:lvl>
    <w:lvl w:ilvl="8" w:tplc="E7EE411E" w:tentative="1">
      <w:start w:val="1"/>
      <w:numFmt w:val="bullet"/>
      <w:lvlText w:val=""/>
      <w:lvlJc w:val="left"/>
      <w:pPr>
        <w:tabs>
          <w:tab w:val="num" w:pos="6480"/>
        </w:tabs>
        <w:ind w:left="6480" w:hanging="360"/>
      </w:pPr>
      <w:rPr>
        <w:rFonts w:ascii="Wingdings 2" w:hAnsi="Wingdings 2" w:hint="default"/>
      </w:rPr>
    </w:lvl>
  </w:abstractNum>
  <w:abstractNum w:abstractNumId="18">
    <w:nsid w:val="600623E2"/>
    <w:multiLevelType w:val="hybridMultilevel"/>
    <w:tmpl w:val="7CC0465C"/>
    <w:lvl w:ilvl="0" w:tplc="B8E843CE">
      <w:start w:val="1"/>
      <w:numFmt w:val="bullet"/>
      <w:lvlText w:val=""/>
      <w:lvlJc w:val="left"/>
      <w:pPr>
        <w:tabs>
          <w:tab w:val="num" w:pos="720"/>
        </w:tabs>
        <w:ind w:left="720" w:hanging="360"/>
      </w:pPr>
      <w:rPr>
        <w:rFonts w:ascii="Wingdings 2" w:hAnsi="Wingdings 2" w:hint="default"/>
      </w:rPr>
    </w:lvl>
    <w:lvl w:ilvl="1" w:tplc="A9E2D6BC" w:tentative="1">
      <w:start w:val="1"/>
      <w:numFmt w:val="bullet"/>
      <w:lvlText w:val=""/>
      <w:lvlJc w:val="left"/>
      <w:pPr>
        <w:tabs>
          <w:tab w:val="num" w:pos="1440"/>
        </w:tabs>
        <w:ind w:left="1440" w:hanging="360"/>
      </w:pPr>
      <w:rPr>
        <w:rFonts w:ascii="Wingdings 2" w:hAnsi="Wingdings 2" w:hint="default"/>
      </w:rPr>
    </w:lvl>
    <w:lvl w:ilvl="2" w:tplc="A41C386A" w:tentative="1">
      <w:start w:val="1"/>
      <w:numFmt w:val="bullet"/>
      <w:lvlText w:val=""/>
      <w:lvlJc w:val="left"/>
      <w:pPr>
        <w:tabs>
          <w:tab w:val="num" w:pos="2160"/>
        </w:tabs>
        <w:ind w:left="2160" w:hanging="360"/>
      </w:pPr>
      <w:rPr>
        <w:rFonts w:ascii="Wingdings 2" w:hAnsi="Wingdings 2" w:hint="default"/>
      </w:rPr>
    </w:lvl>
    <w:lvl w:ilvl="3" w:tplc="C3729874" w:tentative="1">
      <w:start w:val="1"/>
      <w:numFmt w:val="bullet"/>
      <w:lvlText w:val=""/>
      <w:lvlJc w:val="left"/>
      <w:pPr>
        <w:tabs>
          <w:tab w:val="num" w:pos="2880"/>
        </w:tabs>
        <w:ind w:left="2880" w:hanging="360"/>
      </w:pPr>
      <w:rPr>
        <w:rFonts w:ascii="Wingdings 2" w:hAnsi="Wingdings 2" w:hint="default"/>
      </w:rPr>
    </w:lvl>
    <w:lvl w:ilvl="4" w:tplc="384C3682" w:tentative="1">
      <w:start w:val="1"/>
      <w:numFmt w:val="bullet"/>
      <w:lvlText w:val=""/>
      <w:lvlJc w:val="left"/>
      <w:pPr>
        <w:tabs>
          <w:tab w:val="num" w:pos="3600"/>
        </w:tabs>
        <w:ind w:left="3600" w:hanging="360"/>
      </w:pPr>
      <w:rPr>
        <w:rFonts w:ascii="Wingdings 2" w:hAnsi="Wingdings 2" w:hint="default"/>
      </w:rPr>
    </w:lvl>
    <w:lvl w:ilvl="5" w:tplc="6EAC2F6A" w:tentative="1">
      <w:start w:val="1"/>
      <w:numFmt w:val="bullet"/>
      <w:lvlText w:val=""/>
      <w:lvlJc w:val="left"/>
      <w:pPr>
        <w:tabs>
          <w:tab w:val="num" w:pos="4320"/>
        </w:tabs>
        <w:ind w:left="4320" w:hanging="360"/>
      </w:pPr>
      <w:rPr>
        <w:rFonts w:ascii="Wingdings 2" w:hAnsi="Wingdings 2" w:hint="default"/>
      </w:rPr>
    </w:lvl>
    <w:lvl w:ilvl="6" w:tplc="85D81DD6" w:tentative="1">
      <w:start w:val="1"/>
      <w:numFmt w:val="bullet"/>
      <w:lvlText w:val=""/>
      <w:lvlJc w:val="left"/>
      <w:pPr>
        <w:tabs>
          <w:tab w:val="num" w:pos="5040"/>
        </w:tabs>
        <w:ind w:left="5040" w:hanging="360"/>
      </w:pPr>
      <w:rPr>
        <w:rFonts w:ascii="Wingdings 2" w:hAnsi="Wingdings 2" w:hint="default"/>
      </w:rPr>
    </w:lvl>
    <w:lvl w:ilvl="7" w:tplc="F55ECD96" w:tentative="1">
      <w:start w:val="1"/>
      <w:numFmt w:val="bullet"/>
      <w:lvlText w:val=""/>
      <w:lvlJc w:val="left"/>
      <w:pPr>
        <w:tabs>
          <w:tab w:val="num" w:pos="5760"/>
        </w:tabs>
        <w:ind w:left="5760" w:hanging="360"/>
      </w:pPr>
      <w:rPr>
        <w:rFonts w:ascii="Wingdings 2" w:hAnsi="Wingdings 2" w:hint="default"/>
      </w:rPr>
    </w:lvl>
    <w:lvl w:ilvl="8" w:tplc="68B66BF8" w:tentative="1">
      <w:start w:val="1"/>
      <w:numFmt w:val="bullet"/>
      <w:lvlText w:val=""/>
      <w:lvlJc w:val="left"/>
      <w:pPr>
        <w:tabs>
          <w:tab w:val="num" w:pos="6480"/>
        </w:tabs>
        <w:ind w:left="6480" w:hanging="360"/>
      </w:pPr>
      <w:rPr>
        <w:rFonts w:ascii="Wingdings 2" w:hAnsi="Wingdings 2" w:hint="default"/>
      </w:rPr>
    </w:lvl>
  </w:abstractNum>
  <w:abstractNum w:abstractNumId="19">
    <w:nsid w:val="6518120B"/>
    <w:multiLevelType w:val="hybridMultilevel"/>
    <w:tmpl w:val="A8288344"/>
    <w:lvl w:ilvl="0" w:tplc="55DAF4CE">
      <w:start w:val="1"/>
      <w:numFmt w:val="bullet"/>
      <w:lvlText w:val=""/>
      <w:lvlJc w:val="left"/>
      <w:pPr>
        <w:tabs>
          <w:tab w:val="num" w:pos="720"/>
        </w:tabs>
        <w:ind w:left="720" w:hanging="360"/>
      </w:pPr>
      <w:rPr>
        <w:rFonts w:ascii="Wingdings 2" w:hAnsi="Wingdings 2" w:hint="default"/>
      </w:rPr>
    </w:lvl>
    <w:lvl w:ilvl="1" w:tplc="498000B4" w:tentative="1">
      <w:start w:val="1"/>
      <w:numFmt w:val="bullet"/>
      <w:lvlText w:val=""/>
      <w:lvlJc w:val="left"/>
      <w:pPr>
        <w:tabs>
          <w:tab w:val="num" w:pos="1440"/>
        </w:tabs>
        <w:ind w:left="1440" w:hanging="360"/>
      </w:pPr>
      <w:rPr>
        <w:rFonts w:ascii="Wingdings 2" w:hAnsi="Wingdings 2" w:hint="default"/>
      </w:rPr>
    </w:lvl>
    <w:lvl w:ilvl="2" w:tplc="4E48AEA2" w:tentative="1">
      <w:start w:val="1"/>
      <w:numFmt w:val="bullet"/>
      <w:lvlText w:val=""/>
      <w:lvlJc w:val="left"/>
      <w:pPr>
        <w:tabs>
          <w:tab w:val="num" w:pos="2160"/>
        </w:tabs>
        <w:ind w:left="2160" w:hanging="360"/>
      </w:pPr>
      <w:rPr>
        <w:rFonts w:ascii="Wingdings 2" w:hAnsi="Wingdings 2" w:hint="default"/>
      </w:rPr>
    </w:lvl>
    <w:lvl w:ilvl="3" w:tplc="07848D7C" w:tentative="1">
      <w:start w:val="1"/>
      <w:numFmt w:val="bullet"/>
      <w:lvlText w:val=""/>
      <w:lvlJc w:val="left"/>
      <w:pPr>
        <w:tabs>
          <w:tab w:val="num" w:pos="2880"/>
        </w:tabs>
        <w:ind w:left="2880" w:hanging="360"/>
      </w:pPr>
      <w:rPr>
        <w:rFonts w:ascii="Wingdings 2" w:hAnsi="Wingdings 2" w:hint="default"/>
      </w:rPr>
    </w:lvl>
    <w:lvl w:ilvl="4" w:tplc="3AFE6AC4" w:tentative="1">
      <w:start w:val="1"/>
      <w:numFmt w:val="bullet"/>
      <w:lvlText w:val=""/>
      <w:lvlJc w:val="left"/>
      <w:pPr>
        <w:tabs>
          <w:tab w:val="num" w:pos="3600"/>
        </w:tabs>
        <w:ind w:left="3600" w:hanging="360"/>
      </w:pPr>
      <w:rPr>
        <w:rFonts w:ascii="Wingdings 2" w:hAnsi="Wingdings 2" w:hint="default"/>
      </w:rPr>
    </w:lvl>
    <w:lvl w:ilvl="5" w:tplc="5784B9B0" w:tentative="1">
      <w:start w:val="1"/>
      <w:numFmt w:val="bullet"/>
      <w:lvlText w:val=""/>
      <w:lvlJc w:val="left"/>
      <w:pPr>
        <w:tabs>
          <w:tab w:val="num" w:pos="4320"/>
        </w:tabs>
        <w:ind w:left="4320" w:hanging="360"/>
      </w:pPr>
      <w:rPr>
        <w:rFonts w:ascii="Wingdings 2" w:hAnsi="Wingdings 2" w:hint="default"/>
      </w:rPr>
    </w:lvl>
    <w:lvl w:ilvl="6" w:tplc="0846D548" w:tentative="1">
      <w:start w:val="1"/>
      <w:numFmt w:val="bullet"/>
      <w:lvlText w:val=""/>
      <w:lvlJc w:val="left"/>
      <w:pPr>
        <w:tabs>
          <w:tab w:val="num" w:pos="5040"/>
        </w:tabs>
        <w:ind w:left="5040" w:hanging="360"/>
      </w:pPr>
      <w:rPr>
        <w:rFonts w:ascii="Wingdings 2" w:hAnsi="Wingdings 2" w:hint="default"/>
      </w:rPr>
    </w:lvl>
    <w:lvl w:ilvl="7" w:tplc="DB0849CA" w:tentative="1">
      <w:start w:val="1"/>
      <w:numFmt w:val="bullet"/>
      <w:lvlText w:val=""/>
      <w:lvlJc w:val="left"/>
      <w:pPr>
        <w:tabs>
          <w:tab w:val="num" w:pos="5760"/>
        </w:tabs>
        <w:ind w:left="5760" w:hanging="360"/>
      </w:pPr>
      <w:rPr>
        <w:rFonts w:ascii="Wingdings 2" w:hAnsi="Wingdings 2" w:hint="default"/>
      </w:rPr>
    </w:lvl>
    <w:lvl w:ilvl="8" w:tplc="51BCFAD8" w:tentative="1">
      <w:start w:val="1"/>
      <w:numFmt w:val="bullet"/>
      <w:lvlText w:val=""/>
      <w:lvlJc w:val="left"/>
      <w:pPr>
        <w:tabs>
          <w:tab w:val="num" w:pos="6480"/>
        </w:tabs>
        <w:ind w:left="6480" w:hanging="360"/>
      </w:pPr>
      <w:rPr>
        <w:rFonts w:ascii="Wingdings 2" w:hAnsi="Wingdings 2" w:hint="default"/>
      </w:rPr>
    </w:lvl>
  </w:abstractNum>
  <w:abstractNum w:abstractNumId="20">
    <w:nsid w:val="65CA5152"/>
    <w:multiLevelType w:val="hybridMultilevel"/>
    <w:tmpl w:val="0F5C7EF6"/>
    <w:lvl w:ilvl="0" w:tplc="0E5EAFFA">
      <w:start w:val="1"/>
      <w:numFmt w:val="bullet"/>
      <w:lvlText w:val=""/>
      <w:lvlJc w:val="left"/>
      <w:pPr>
        <w:tabs>
          <w:tab w:val="num" w:pos="720"/>
        </w:tabs>
        <w:ind w:left="720" w:hanging="360"/>
      </w:pPr>
      <w:rPr>
        <w:rFonts w:ascii="Wingdings 2" w:hAnsi="Wingdings 2" w:hint="default"/>
      </w:rPr>
    </w:lvl>
    <w:lvl w:ilvl="1" w:tplc="BE80B478" w:tentative="1">
      <w:start w:val="1"/>
      <w:numFmt w:val="bullet"/>
      <w:lvlText w:val=""/>
      <w:lvlJc w:val="left"/>
      <w:pPr>
        <w:tabs>
          <w:tab w:val="num" w:pos="1440"/>
        </w:tabs>
        <w:ind w:left="1440" w:hanging="360"/>
      </w:pPr>
      <w:rPr>
        <w:rFonts w:ascii="Wingdings 2" w:hAnsi="Wingdings 2" w:hint="default"/>
      </w:rPr>
    </w:lvl>
    <w:lvl w:ilvl="2" w:tplc="125CA808" w:tentative="1">
      <w:start w:val="1"/>
      <w:numFmt w:val="bullet"/>
      <w:lvlText w:val=""/>
      <w:lvlJc w:val="left"/>
      <w:pPr>
        <w:tabs>
          <w:tab w:val="num" w:pos="2160"/>
        </w:tabs>
        <w:ind w:left="2160" w:hanging="360"/>
      </w:pPr>
      <w:rPr>
        <w:rFonts w:ascii="Wingdings 2" w:hAnsi="Wingdings 2" w:hint="default"/>
      </w:rPr>
    </w:lvl>
    <w:lvl w:ilvl="3" w:tplc="CE8A1050" w:tentative="1">
      <w:start w:val="1"/>
      <w:numFmt w:val="bullet"/>
      <w:lvlText w:val=""/>
      <w:lvlJc w:val="left"/>
      <w:pPr>
        <w:tabs>
          <w:tab w:val="num" w:pos="2880"/>
        </w:tabs>
        <w:ind w:left="2880" w:hanging="360"/>
      </w:pPr>
      <w:rPr>
        <w:rFonts w:ascii="Wingdings 2" w:hAnsi="Wingdings 2" w:hint="default"/>
      </w:rPr>
    </w:lvl>
    <w:lvl w:ilvl="4" w:tplc="41582F00" w:tentative="1">
      <w:start w:val="1"/>
      <w:numFmt w:val="bullet"/>
      <w:lvlText w:val=""/>
      <w:lvlJc w:val="left"/>
      <w:pPr>
        <w:tabs>
          <w:tab w:val="num" w:pos="3600"/>
        </w:tabs>
        <w:ind w:left="3600" w:hanging="360"/>
      </w:pPr>
      <w:rPr>
        <w:rFonts w:ascii="Wingdings 2" w:hAnsi="Wingdings 2" w:hint="default"/>
      </w:rPr>
    </w:lvl>
    <w:lvl w:ilvl="5" w:tplc="9048929C" w:tentative="1">
      <w:start w:val="1"/>
      <w:numFmt w:val="bullet"/>
      <w:lvlText w:val=""/>
      <w:lvlJc w:val="left"/>
      <w:pPr>
        <w:tabs>
          <w:tab w:val="num" w:pos="4320"/>
        </w:tabs>
        <w:ind w:left="4320" w:hanging="360"/>
      </w:pPr>
      <w:rPr>
        <w:rFonts w:ascii="Wingdings 2" w:hAnsi="Wingdings 2" w:hint="default"/>
      </w:rPr>
    </w:lvl>
    <w:lvl w:ilvl="6" w:tplc="E034BBB8" w:tentative="1">
      <w:start w:val="1"/>
      <w:numFmt w:val="bullet"/>
      <w:lvlText w:val=""/>
      <w:lvlJc w:val="left"/>
      <w:pPr>
        <w:tabs>
          <w:tab w:val="num" w:pos="5040"/>
        </w:tabs>
        <w:ind w:left="5040" w:hanging="360"/>
      </w:pPr>
      <w:rPr>
        <w:rFonts w:ascii="Wingdings 2" w:hAnsi="Wingdings 2" w:hint="default"/>
      </w:rPr>
    </w:lvl>
    <w:lvl w:ilvl="7" w:tplc="153A942A" w:tentative="1">
      <w:start w:val="1"/>
      <w:numFmt w:val="bullet"/>
      <w:lvlText w:val=""/>
      <w:lvlJc w:val="left"/>
      <w:pPr>
        <w:tabs>
          <w:tab w:val="num" w:pos="5760"/>
        </w:tabs>
        <w:ind w:left="5760" w:hanging="360"/>
      </w:pPr>
      <w:rPr>
        <w:rFonts w:ascii="Wingdings 2" w:hAnsi="Wingdings 2" w:hint="default"/>
      </w:rPr>
    </w:lvl>
    <w:lvl w:ilvl="8" w:tplc="B548FFF2" w:tentative="1">
      <w:start w:val="1"/>
      <w:numFmt w:val="bullet"/>
      <w:lvlText w:val=""/>
      <w:lvlJc w:val="left"/>
      <w:pPr>
        <w:tabs>
          <w:tab w:val="num" w:pos="6480"/>
        </w:tabs>
        <w:ind w:left="6480" w:hanging="360"/>
      </w:pPr>
      <w:rPr>
        <w:rFonts w:ascii="Wingdings 2" w:hAnsi="Wingdings 2" w:hint="default"/>
      </w:rPr>
    </w:lvl>
  </w:abstractNum>
  <w:abstractNum w:abstractNumId="21">
    <w:nsid w:val="6E4402B9"/>
    <w:multiLevelType w:val="hybridMultilevel"/>
    <w:tmpl w:val="563EE000"/>
    <w:lvl w:ilvl="0" w:tplc="07D837E4">
      <w:start w:val="1"/>
      <w:numFmt w:val="bullet"/>
      <w:lvlText w:val=""/>
      <w:lvlJc w:val="left"/>
      <w:pPr>
        <w:tabs>
          <w:tab w:val="num" w:pos="720"/>
        </w:tabs>
        <w:ind w:left="720" w:hanging="360"/>
      </w:pPr>
      <w:rPr>
        <w:rFonts w:ascii="Wingdings 2" w:hAnsi="Wingdings 2" w:hint="default"/>
      </w:rPr>
    </w:lvl>
    <w:lvl w:ilvl="1" w:tplc="8FB4696E" w:tentative="1">
      <w:start w:val="1"/>
      <w:numFmt w:val="bullet"/>
      <w:lvlText w:val=""/>
      <w:lvlJc w:val="left"/>
      <w:pPr>
        <w:tabs>
          <w:tab w:val="num" w:pos="1440"/>
        </w:tabs>
        <w:ind w:left="1440" w:hanging="360"/>
      </w:pPr>
      <w:rPr>
        <w:rFonts w:ascii="Wingdings 2" w:hAnsi="Wingdings 2" w:hint="default"/>
      </w:rPr>
    </w:lvl>
    <w:lvl w:ilvl="2" w:tplc="2190D2E0" w:tentative="1">
      <w:start w:val="1"/>
      <w:numFmt w:val="bullet"/>
      <w:lvlText w:val=""/>
      <w:lvlJc w:val="left"/>
      <w:pPr>
        <w:tabs>
          <w:tab w:val="num" w:pos="2160"/>
        </w:tabs>
        <w:ind w:left="2160" w:hanging="360"/>
      </w:pPr>
      <w:rPr>
        <w:rFonts w:ascii="Wingdings 2" w:hAnsi="Wingdings 2" w:hint="default"/>
      </w:rPr>
    </w:lvl>
    <w:lvl w:ilvl="3" w:tplc="68D4F21C" w:tentative="1">
      <w:start w:val="1"/>
      <w:numFmt w:val="bullet"/>
      <w:lvlText w:val=""/>
      <w:lvlJc w:val="left"/>
      <w:pPr>
        <w:tabs>
          <w:tab w:val="num" w:pos="2880"/>
        </w:tabs>
        <w:ind w:left="2880" w:hanging="360"/>
      </w:pPr>
      <w:rPr>
        <w:rFonts w:ascii="Wingdings 2" w:hAnsi="Wingdings 2" w:hint="default"/>
      </w:rPr>
    </w:lvl>
    <w:lvl w:ilvl="4" w:tplc="DE6EBF7A" w:tentative="1">
      <w:start w:val="1"/>
      <w:numFmt w:val="bullet"/>
      <w:lvlText w:val=""/>
      <w:lvlJc w:val="left"/>
      <w:pPr>
        <w:tabs>
          <w:tab w:val="num" w:pos="3600"/>
        </w:tabs>
        <w:ind w:left="3600" w:hanging="360"/>
      </w:pPr>
      <w:rPr>
        <w:rFonts w:ascii="Wingdings 2" w:hAnsi="Wingdings 2" w:hint="default"/>
      </w:rPr>
    </w:lvl>
    <w:lvl w:ilvl="5" w:tplc="45926A22" w:tentative="1">
      <w:start w:val="1"/>
      <w:numFmt w:val="bullet"/>
      <w:lvlText w:val=""/>
      <w:lvlJc w:val="left"/>
      <w:pPr>
        <w:tabs>
          <w:tab w:val="num" w:pos="4320"/>
        </w:tabs>
        <w:ind w:left="4320" w:hanging="360"/>
      </w:pPr>
      <w:rPr>
        <w:rFonts w:ascii="Wingdings 2" w:hAnsi="Wingdings 2" w:hint="default"/>
      </w:rPr>
    </w:lvl>
    <w:lvl w:ilvl="6" w:tplc="FE0A8070" w:tentative="1">
      <w:start w:val="1"/>
      <w:numFmt w:val="bullet"/>
      <w:lvlText w:val=""/>
      <w:lvlJc w:val="left"/>
      <w:pPr>
        <w:tabs>
          <w:tab w:val="num" w:pos="5040"/>
        </w:tabs>
        <w:ind w:left="5040" w:hanging="360"/>
      </w:pPr>
      <w:rPr>
        <w:rFonts w:ascii="Wingdings 2" w:hAnsi="Wingdings 2" w:hint="default"/>
      </w:rPr>
    </w:lvl>
    <w:lvl w:ilvl="7" w:tplc="DA7423F2" w:tentative="1">
      <w:start w:val="1"/>
      <w:numFmt w:val="bullet"/>
      <w:lvlText w:val=""/>
      <w:lvlJc w:val="left"/>
      <w:pPr>
        <w:tabs>
          <w:tab w:val="num" w:pos="5760"/>
        </w:tabs>
        <w:ind w:left="5760" w:hanging="360"/>
      </w:pPr>
      <w:rPr>
        <w:rFonts w:ascii="Wingdings 2" w:hAnsi="Wingdings 2" w:hint="default"/>
      </w:rPr>
    </w:lvl>
    <w:lvl w:ilvl="8" w:tplc="7D1ADCA8" w:tentative="1">
      <w:start w:val="1"/>
      <w:numFmt w:val="bullet"/>
      <w:lvlText w:val=""/>
      <w:lvlJc w:val="left"/>
      <w:pPr>
        <w:tabs>
          <w:tab w:val="num" w:pos="6480"/>
        </w:tabs>
        <w:ind w:left="6480" w:hanging="360"/>
      </w:pPr>
      <w:rPr>
        <w:rFonts w:ascii="Wingdings 2" w:hAnsi="Wingdings 2" w:hint="default"/>
      </w:rPr>
    </w:lvl>
  </w:abstractNum>
  <w:abstractNum w:abstractNumId="22">
    <w:nsid w:val="713555CD"/>
    <w:multiLevelType w:val="hybridMultilevel"/>
    <w:tmpl w:val="AEA21752"/>
    <w:lvl w:ilvl="0" w:tplc="E7869CB6">
      <w:start w:val="1"/>
      <w:numFmt w:val="bullet"/>
      <w:lvlText w:val=""/>
      <w:lvlJc w:val="left"/>
      <w:pPr>
        <w:tabs>
          <w:tab w:val="num" w:pos="720"/>
        </w:tabs>
        <w:ind w:left="720" w:hanging="360"/>
      </w:pPr>
      <w:rPr>
        <w:rFonts w:ascii="Wingdings 2" w:hAnsi="Wingdings 2" w:hint="default"/>
      </w:rPr>
    </w:lvl>
    <w:lvl w:ilvl="1" w:tplc="90C676EE" w:tentative="1">
      <w:start w:val="1"/>
      <w:numFmt w:val="bullet"/>
      <w:lvlText w:val=""/>
      <w:lvlJc w:val="left"/>
      <w:pPr>
        <w:tabs>
          <w:tab w:val="num" w:pos="1440"/>
        </w:tabs>
        <w:ind w:left="1440" w:hanging="360"/>
      </w:pPr>
      <w:rPr>
        <w:rFonts w:ascii="Wingdings 2" w:hAnsi="Wingdings 2" w:hint="default"/>
      </w:rPr>
    </w:lvl>
    <w:lvl w:ilvl="2" w:tplc="EA1A7A0A" w:tentative="1">
      <w:start w:val="1"/>
      <w:numFmt w:val="bullet"/>
      <w:lvlText w:val=""/>
      <w:lvlJc w:val="left"/>
      <w:pPr>
        <w:tabs>
          <w:tab w:val="num" w:pos="2160"/>
        </w:tabs>
        <w:ind w:left="2160" w:hanging="360"/>
      </w:pPr>
      <w:rPr>
        <w:rFonts w:ascii="Wingdings 2" w:hAnsi="Wingdings 2" w:hint="default"/>
      </w:rPr>
    </w:lvl>
    <w:lvl w:ilvl="3" w:tplc="45E4C106" w:tentative="1">
      <w:start w:val="1"/>
      <w:numFmt w:val="bullet"/>
      <w:lvlText w:val=""/>
      <w:lvlJc w:val="left"/>
      <w:pPr>
        <w:tabs>
          <w:tab w:val="num" w:pos="2880"/>
        </w:tabs>
        <w:ind w:left="2880" w:hanging="360"/>
      </w:pPr>
      <w:rPr>
        <w:rFonts w:ascii="Wingdings 2" w:hAnsi="Wingdings 2" w:hint="default"/>
      </w:rPr>
    </w:lvl>
    <w:lvl w:ilvl="4" w:tplc="77CAF814" w:tentative="1">
      <w:start w:val="1"/>
      <w:numFmt w:val="bullet"/>
      <w:lvlText w:val=""/>
      <w:lvlJc w:val="left"/>
      <w:pPr>
        <w:tabs>
          <w:tab w:val="num" w:pos="3600"/>
        </w:tabs>
        <w:ind w:left="3600" w:hanging="360"/>
      </w:pPr>
      <w:rPr>
        <w:rFonts w:ascii="Wingdings 2" w:hAnsi="Wingdings 2" w:hint="default"/>
      </w:rPr>
    </w:lvl>
    <w:lvl w:ilvl="5" w:tplc="A9525518" w:tentative="1">
      <w:start w:val="1"/>
      <w:numFmt w:val="bullet"/>
      <w:lvlText w:val=""/>
      <w:lvlJc w:val="left"/>
      <w:pPr>
        <w:tabs>
          <w:tab w:val="num" w:pos="4320"/>
        </w:tabs>
        <w:ind w:left="4320" w:hanging="360"/>
      </w:pPr>
      <w:rPr>
        <w:rFonts w:ascii="Wingdings 2" w:hAnsi="Wingdings 2" w:hint="default"/>
      </w:rPr>
    </w:lvl>
    <w:lvl w:ilvl="6" w:tplc="DFB26F2A" w:tentative="1">
      <w:start w:val="1"/>
      <w:numFmt w:val="bullet"/>
      <w:lvlText w:val=""/>
      <w:lvlJc w:val="left"/>
      <w:pPr>
        <w:tabs>
          <w:tab w:val="num" w:pos="5040"/>
        </w:tabs>
        <w:ind w:left="5040" w:hanging="360"/>
      </w:pPr>
      <w:rPr>
        <w:rFonts w:ascii="Wingdings 2" w:hAnsi="Wingdings 2" w:hint="default"/>
      </w:rPr>
    </w:lvl>
    <w:lvl w:ilvl="7" w:tplc="3412235C" w:tentative="1">
      <w:start w:val="1"/>
      <w:numFmt w:val="bullet"/>
      <w:lvlText w:val=""/>
      <w:lvlJc w:val="left"/>
      <w:pPr>
        <w:tabs>
          <w:tab w:val="num" w:pos="5760"/>
        </w:tabs>
        <w:ind w:left="5760" w:hanging="360"/>
      </w:pPr>
      <w:rPr>
        <w:rFonts w:ascii="Wingdings 2" w:hAnsi="Wingdings 2" w:hint="default"/>
      </w:rPr>
    </w:lvl>
    <w:lvl w:ilvl="8" w:tplc="EF8C8314" w:tentative="1">
      <w:start w:val="1"/>
      <w:numFmt w:val="bullet"/>
      <w:lvlText w:val=""/>
      <w:lvlJc w:val="left"/>
      <w:pPr>
        <w:tabs>
          <w:tab w:val="num" w:pos="6480"/>
        </w:tabs>
        <w:ind w:left="6480" w:hanging="360"/>
      </w:pPr>
      <w:rPr>
        <w:rFonts w:ascii="Wingdings 2" w:hAnsi="Wingdings 2" w:hint="default"/>
      </w:rPr>
    </w:lvl>
  </w:abstractNum>
  <w:abstractNum w:abstractNumId="23">
    <w:nsid w:val="71AC14FD"/>
    <w:multiLevelType w:val="hybridMultilevel"/>
    <w:tmpl w:val="BD96C784"/>
    <w:lvl w:ilvl="0" w:tplc="C0224C36">
      <w:start w:val="1"/>
      <w:numFmt w:val="bullet"/>
      <w:lvlText w:val=""/>
      <w:lvlJc w:val="left"/>
      <w:pPr>
        <w:tabs>
          <w:tab w:val="num" w:pos="720"/>
        </w:tabs>
        <w:ind w:left="720" w:hanging="360"/>
      </w:pPr>
      <w:rPr>
        <w:rFonts w:ascii="Wingdings 2" w:hAnsi="Wingdings 2" w:hint="default"/>
      </w:rPr>
    </w:lvl>
    <w:lvl w:ilvl="1" w:tplc="04CC59CC" w:tentative="1">
      <w:start w:val="1"/>
      <w:numFmt w:val="bullet"/>
      <w:lvlText w:val=""/>
      <w:lvlJc w:val="left"/>
      <w:pPr>
        <w:tabs>
          <w:tab w:val="num" w:pos="1440"/>
        </w:tabs>
        <w:ind w:left="1440" w:hanging="360"/>
      </w:pPr>
      <w:rPr>
        <w:rFonts w:ascii="Wingdings 2" w:hAnsi="Wingdings 2" w:hint="default"/>
      </w:rPr>
    </w:lvl>
    <w:lvl w:ilvl="2" w:tplc="753C2154" w:tentative="1">
      <w:start w:val="1"/>
      <w:numFmt w:val="bullet"/>
      <w:lvlText w:val=""/>
      <w:lvlJc w:val="left"/>
      <w:pPr>
        <w:tabs>
          <w:tab w:val="num" w:pos="2160"/>
        </w:tabs>
        <w:ind w:left="2160" w:hanging="360"/>
      </w:pPr>
      <w:rPr>
        <w:rFonts w:ascii="Wingdings 2" w:hAnsi="Wingdings 2" w:hint="default"/>
      </w:rPr>
    </w:lvl>
    <w:lvl w:ilvl="3" w:tplc="012EB32E" w:tentative="1">
      <w:start w:val="1"/>
      <w:numFmt w:val="bullet"/>
      <w:lvlText w:val=""/>
      <w:lvlJc w:val="left"/>
      <w:pPr>
        <w:tabs>
          <w:tab w:val="num" w:pos="2880"/>
        </w:tabs>
        <w:ind w:left="2880" w:hanging="360"/>
      </w:pPr>
      <w:rPr>
        <w:rFonts w:ascii="Wingdings 2" w:hAnsi="Wingdings 2" w:hint="default"/>
      </w:rPr>
    </w:lvl>
    <w:lvl w:ilvl="4" w:tplc="78026E18" w:tentative="1">
      <w:start w:val="1"/>
      <w:numFmt w:val="bullet"/>
      <w:lvlText w:val=""/>
      <w:lvlJc w:val="left"/>
      <w:pPr>
        <w:tabs>
          <w:tab w:val="num" w:pos="3600"/>
        </w:tabs>
        <w:ind w:left="3600" w:hanging="360"/>
      </w:pPr>
      <w:rPr>
        <w:rFonts w:ascii="Wingdings 2" w:hAnsi="Wingdings 2" w:hint="default"/>
      </w:rPr>
    </w:lvl>
    <w:lvl w:ilvl="5" w:tplc="FE98B8B2" w:tentative="1">
      <w:start w:val="1"/>
      <w:numFmt w:val="bullet"/>
      <w:lvlText w:val=""/>
      <w:lvlJc w:val="left"/>
      <w:pPr>
        <w:tabs>
          <w:tab w:val="num" w:pos="4320"/>
        </w:tabs>
        <w:ind w:left="4320" w:hanging="360"/>
      </w:pPr>
      <w:rPr>
        <w:rFonts w:ascii="Wingdings 2" w:hAnsi="Wingdings 2" w:hint="default"/>
      </w:rPr>
    </w:lvl>
    <w:lvl w:ilvl="6" w:tplc="19AAFE64" w:tentative="1">
      <w:start w:val="1"/>
      <w:numFmt w:val="bullet"/>
      <w:lvlText w:val=""/>
      <w:lvlJc w:val="left"/>
      <w:pPr>
        <w:tabs>
          <w:tab w:val="num" w:pos="5040"/>
        </w:tabs>
        <w:ind w:left="5040" w:hanging="360"/>
      </w:pPr>
      <w:rPr>
        <w:rFonts w:ascii="Wingdings 2" w:hAnsi="Wingdings 2" w:hint="default"/>
      </w:rPr>
    </w:lvl>
    <w:lvl w:ilvl="7" w:tplc="D0EA4B8C" w:tentative="1">
      <w:start w:val="1"/>
      <w:numFmt w:val="bullet"/>
      <w:lvlText w:val=""/>
      <w:lvlJc w:val="left"/>
      <w:pPr>
        <w:tabs>
          <w:tab w:val="num" w:pos="5760"/>
        </w:tabs>
        <w:ind w:left="5760" w:hanging="360"/>
      </w:pPr>
      <w:rPr>
        <w:rFonts w:ascii="Wingdings 2" w:hAnsi="Wingdings 2" w:hint="default"/>
      </w:rPr>
    </w:lvl>
    <w:lvl w:ilvl="8" w:tplc="9F96C4B2" w:tentative="1">
      <w:start w:val="1"/>
      <w:numFmt w:val="bullet"/>
      <w:lvlText w:val=""/>
      <w:lvlJc w:val="left"/>
      <w:pPr>
        <w:tabs>
          <w:tab w:val="num" w:pos="6480"/>
        </w:tabs>
        <w:ind w:left="6480" w:hanging="360"/>
      </w:pPr>
      <w:rPr>
        <w:rFonts w:ascii="Wingdings 2" w:hAnsi="Wingdings 2" w:hint="default"/>
      </w:rPr>
    </w:lvl>
  </w:abstractNum>
  <w:abstractNum w:abstractNumId="24">
    <w:nsid w:val="73083A8C"/>
    <w:multiLevelType w:val="hybridMultilevel"/>
    <w:tmpl w:val="A5F8A18E"/>
    <w:lvl w:ilvl="0" w:tplc="3496D59C">
      <w:start w:val="1"/>
      <w:numFmt w:val="bullet"/>
      <w:lvlText w:val=""/>
      <w:lvlJc w:val="left"/>
      <w:pPr>
        <w:tabs>
          <w:tab w:val="num" w:pos="720"/>
        </w:tabs>
        <w:ind w:left="720" w:hanging="360"/>
      </w:pPr>
      <w:rPr>
        <w:rFonts w:ascii="Wingdings 2" w:hAnsi="Wingdings 2" w:hint="default"/>
      </w:rPr>
    </w:lvl>
    <w:lvl w:ilvl="1" w:tplc="483EF116" w:tentative="1">
      <w:start w:val="1"/>
      <w:numFmt w:val="bullet"/>
      <w:lvlText w:val=""/>
      <w:lvlJc w:val="left"/>
      <w:pPr>
        <w:tabs>
          <w:tab w:val="num" w:pos="1440"/>
        </w:tabs>
        <w:ind w:left="1440" w:hanging="360"/>
      </w:pPr>
      <w:rPr>
        <w:rFonts w:ascii="Wingdings 2" w:hAnsi="Wingdings 2" w:hint="default"/>
      </w:rPr>
    </w:lvl>
    <w:lvl w:ilvl="2" w:tplc="6D8C33F0" w:tentative="1">
      <w:start w:val="1"/>
      <w:numFmt w:val="bullet"/>
      <w:lvlText w:val=""/>
      <w:lvlJc w:val="left"/>
      <w:pPr>
        <w:tabs>
          <w:tab w:val="num" w:pos="2160"/>
        </w:tabs>
        <w:ind w:left="2160" w:hanging="360"/>
      </w:pPr>
      <w:rPr>
        <w:rFonts w:ascii="Wingdings 2" w:hAnsi="Wingdings 2" w:hint="default"/>
      </w:rPr>
    </w:lvl>
    <w:lvl w:ilvl="3" w:tplc="0674F72E" w:tentative="1">
      <w:start w:val="1"/>
      <w:numFmt w:val="bullet"/>
      <w:lvlText w:val=""/>
      <w:lvlJc w:val="left"/>
      <w:pPr>
        <w:tabs>
          <w:tab w:val="num" w:pos="2880"/>
        </w:tabs>
        <w:ind w:left="2880" w:hanging="360"/>
      </w:pPr>
      <w:rPr>
        <w:rFonts w:ascii="Wingdings 2" w:hAnsi="Wingdings 2" w:hint="default"/>
      </w:rPr>
    </w:lvl>
    <w:lvl w:ilvl="4" w:tplc="634A6DD6" w:tentative="1">
      <w:start w:val="1"/>
      <w:numFmt w:val="bullet"/>
      <w:lvlText w:val=""/>
      <w:lvlJc w:val="left"/>
      <w:pPr>
        <w:tabs>
          <w:tab w:val="num" w:pos="3600"/>
        </w:tabs>
        <w:ind w:left="3600" w:hanging="360"/>
      </w:pPr>
      <w:rPr>
        <w:rFonts w:ascii="Wingdings 2" w:hAnsi="Wingdings 2" w:hint="default"/>
      </w:rPr>
    </w:lvl>
    <w:lvl w:ilvl="5" w:tplc="34422A88" w:tentative="1">
      <w:start w:val="1"/>
      <w:numFmt w:val="bullet"/>
      <w:lvlText w:val=""/>
      <w:lvlJc w:val="left"/>
      <w:pPr>
        <w:tabs>
          <w:tab w:val="num" w:pos="4320"/>
        </w:tabs>
        <w:ind w:left="4320" w:hanging="360"/>
      </w:pPr>
      <w:rPr>
        <w:rFonts w:ascii="Wingdings 2" w:hAnsi="Wingdings 2" w:hint="default"/>
      </w:rPr>
    </w:lvl>
    <w:lvl w:ilvl="6" w:tplc="15CC705C" w:tentative="1">
      <w:start w:val="1"/>
      <w:numFmt w:val="bullet"/>
      <w:lvlText w:val=""/>
      <w:lvlJc w:val="left"/>
      <w:pPr>
        <w:tabs>
          <w:tab w:val="num" w:pos="5040"/>
        </w:tabs>
        <w:ind w:left="5040" w:hanging="360"/>
      </w:pPr>
      <w:rPr>
        <w:rFonts w:ascii="Wingdings 2" w:hAnsi="Wingdings 2" w:hint="default"/>
      </w:rPr>
    </w:lvl>
    <w:lvl w:ilvl="7" w:tplc="14E03574" w:tentative="1">
      <w:start w:val="1"/>
      <w:numFmt w:val="bullet"/>
      <w:lvlText w:val=""/>
      <w:lvlJc w:val="left"/>
      <w:pPr>
        <w:tabs>
          <w:tab w:val="num" w:pos="5760"/>
        </w:tabs>
        <w:ind w:left="5760" w:hanging="360"/>
      </w:pPr>
      <w:rPr>
        <w:rFonts w:ascii="Wingdings 2" w:hAnsi="Wingdings 2" w:hint="default"/>
      </w:rPr>
    </w:lvl>
    <w:lvl w:ilvl="8" w:tplc="FC3E708E" w:tentative="1">
      <w:start w:val="1"/>
      <w:numFmt w:val="bullet"/>
      <w:lvlText w:val=""/>
      <w:lvlJc w:val="left"/>
      <w:pPr>
        <w:tabs>
          <w:tab w:val="num" w:pos="6480"/>
        </w:tabs>
        <w:ind w:left="6480" w:hanging="360"/>
      </w:pPr>
      <w:rPr>
        <w:rFonts w:ascii="Wingdings 2" w:hAnsi="Wingdings 2" w:hint="default"/>
      </w:rPr>
    </w:lvl>
  </w:abstractNum>
  <w:num w:numId="1">
    <w:abstractNumId w:val="4"/>
  </w:num>
  <w:num w:numId="2">
    <w:abstractNumId w:val="16"/>
  </w:num>
  <w:num w:numId="3">
    <w:abstractNumId w:val="22"/>
  </w:num>
  <w:num w:numId="4">
    <w:abstractNumId w:val="5"/>
  </w:num>
  <w:num w:numId="5">
    <w:abstractNumId w:val="9"/>
  </w:num>
  <w:num w:numId="6">
    <w:abstractNumId w:val="2"/>
  </w:num>
  <w:num w:numId="7">
    <w:abstractNumId w:val="11"/>
  </w:num>
  <w:num w:numId="8">
    <w:abstractNumId w:val="14"/>
  </w:num>
  <w:num w:numId="9">
    <w:abstractNumId w:val="18"/>
  </w:num>
  <w:num w:numId="10">
    <w:abstractNumId w:val="17"/>
  </w:num>
  <w:num w:numId="11">
    <w:abstractNumId w:val="1"/>
  </w:num>
  <w:num w:numId="12">
    <w:abstractNumId w:val="8"/>
  </w:num>
  <w:num w:numId="13">
    <w:abstractNumId w:val="19"/>
  </w:num>
  <w:num w:numId="14">
    <w:abstractNumId w:val="24"/>
  </w:num>
  <w:num w:numId="15">
    <w:abstractNumId w:val="23"/>
  </w:num>
  <w:num w:numId="16">
    <w:abstractNumId w:val="6"/>
  </w:num>
  <w:num w:numId="17">
    <w:abstractNumId w:val="15"/>
  </w:num>
  <w:num w:numId="18">
    <w:abstractNumId w:val="3"/>
  </w:num>
  <w:num w:numId="19">
    <w:abstractNumId w:val="20"/>
  </w:num>
  <w:num w:numId="20">
    <w:abstractNumId w:val="7"/>
  </w:num>
  <w:num w:numId="21">
    <w:abstractNumId w:val="12"/>
  </w:num>
  <w:num w:numId="22">
    <w:abstractNumId w:val="21"/>
  </w:num>
  <w:num w:numId="23">
    <w:abstractNumId w:val="10"/>
  </w:num>
  <w:num w:numId="24">
    <w:abstractNumId w:val="13"/>
  </w:num>
  <w:num w:numId="2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1248E"/>
    <w:rsid w:val="00222342"/>
    <w:rsid w:val="00325511"/>
    <w:rsid w:val="00390B7F"/>
    <w:rsid w:val="006C4945"/>
    <w:rsid w:val="0071248E"/>
    <w:rsid w:val="00834D9B"/>
    <w:rsid w:val="008C4D3F"/>
    <w:rsid w:val="00B553C3"/>
    <w:rsid w:val="00B95543"/>
    <w:rsid w:val="00BC0D0F"/>
    <w:rsid w:val="00C373D2"/>
    <w:rsid w:val="00CC14E3"/>
    <w:rsid w:val="00DF25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51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248E"/>
    <w:rPr>
      <w:color w:val="0000FF" w:themeColor="hyperlink"/>
      <w:u w:val="single"/>
    </w:rPr>
  </w:style>
  <w:style w:type="paragraph" w:styleId="BalloonText">
    <w:name w:val="Balloon Text"/>
    <w:basedOn w:val="Normal"/>
    <w:link w:val="BalloonTextChar"/>
    <w:uiPriority w:val="99"/>
    <w:semiHidden/>
    <w:unhideWhenUsed/>
    <w:rsid w:val="007124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248E"/>
    <w:rPr>
      <w:rFonts w:ascii="Tahoma" w:hAnsi="Tahoma" w:cs="Tahoma"/>
      <w:sz w:val="16"/>
      <w:szCs w:val="16"/>
    </w:rPr>
  </w:style>
  <w:style w:type="paragraph" w:styleId="ListParagraph">
    <w:name w:val="List Paragraph"/>
    <w:basedOn w:val="Normal"/>
    <w:uiPriority w:val="34"/>
    <w:qFormat/>
    <w:rsid w:val="00390B7F"/>
    <w:pPr>
      <w:ind w:left="720"/>
      <w:contextualSpacing/>
    </w:pPr>
  </w:style>
  <w:style w:type="paragraph" w:styleId="Header">
    <w:name w:val="header"/>
    <w:basedOn w:val="Normal"/>
    <w:link w:val="HeaderChar"/>
    <w:uiPriority w:val="99"/>
    <w:semiHidden/>
    <w:unhideWhenUsed/>
    <w:rsid w:val="00DF253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F253F"/>
  </w:style>
  <w:style w:type="paragraph" w:styleId="Footer">
    <w:name w:val="footer"/>
    <w:basedOn w:val="Normal"/>
    <w:link w:val="FooterChar"/>
    <w:uiPriority w:val="99"/>
    <w:unhideWhenUsed/>
    <w:rsid w:val="00DF25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253F"/>
  </w:style>
  <w:style w:type="paragraph" w:styleId="NoSpacing">
    <w:name w:val="No Spacing"/>
    <w:link w:val="NoSpacingChar"/>
    <w:uiPriority w:val="1"/>
    <w:qFormat/>
    <w:rsid w:val="00CC14E3"/>
    <w:pPr>
      <w:spacing w:after="0" w:line="240" w:lineRule="auto"/>
    </w:pPr>
  </w:style>
  <w:style w:type="character" w:customStyle="1" w:styleId="NoSpacingChar">
    <w:name w:val="No Spacing Char"/>
    <w:basedOn w:val="DefaultParagraphFont"/>
    <w:link w:val="NoSpacing"/>
    <w:uiPriority w:val="1"/>
    <w:rsid w:val="00CC14E3"/>
  </w:style>
</w:styles>
</file>

<file path=word/webSettings.xml><?xml version="1.0" encoding="utf-8"?>
<w:webSettings xmlns:r="http://schemas.openxmlformats.org/officeDocument/2006/relationships" xmlns:w="http://schemas.openxmlformats.org/wordprocessingml/2006/main">
  <w:divs>
    <w:div w:id="165706212">
      <w:bodyDiv w:val="1"/>
      <w:marLeft w:val="0"/>
      <w:marRight w:val="0"/>
      <w:marTop w:val="0"/>
      <w:marBottom w:val="0"/>
      <w:divBdr>
        <w:top w:val="none" w:sz="0" w:space="0" w:color="auto"/>
        <w:left w:val="none" w:sz="0" w:space="0" w:color="auto"/>
        <w:bottom w:val="none" w:sz="0" w:space="0" w:color="auto"/>
        <w:right w:val="none" w:sz="0" w:space="0" w:color="auto"/>
      </w:divBdr>
      <w:divsChild>
        <w:div w:id="1411778749">
          <w:marLeft w:val="432"/>
          <w:marRight w:val="0"/>
          <w:marTop w:val="116"/>
          <w:marBottom w:val="0"/>
          <w:divBdr>
            <w:top w:val="none" w:sz="0" w:space="0" w:color="auto"/>
            <w:left w:val="none" w:sz="0" w:space="0" w:color="auto"/>
            <w:bottom w:val="none" w:sz="0" w:space="0" w:color="auto"/>
            <w:right w:val="none" w:sz="0" w:space="0" w:color="auto"/>
          </w:divBdr>
        </w:div>
        <w:div w:id="1479348528">
          <w:marLeft w:val="432"/>
          <w:marRight w:val="0"/>
          <w:marTop w:val="116"/>
          <w:marBottom w:val="0"/>
          <w:divBdr>
            <w:top w:val="none" w:sz="0" w:space="0" w:color="auto"/>
            <w:left w:val="none" w:sz="0" w:space="0" w:color="auto"/>
            <w:bottom w:val="none" w:sz="0" w:space="0" w:color="auto"/>
            <w:right w:val="none" w:sz="0" w:space="0" w:color="auto"/>
          </w:divBdr>
        </w:div>
        <w:div w:id="1726022938">
          <w:marLeft w:val="432"/>
          <w:marRight w:val="0"/>
          <w:marTop w:val="116"/>
          <w:marBottom w:val="0"/>
          <w:divBdr>
            <w:top w:val="none" w:sz="0" w:space="0" w:color="auto"/>
            <w:left w:val="none" w:sz="0" w:space="0" w:color="auto"/>
            <w:bottom w:val="none" w:sz="0" w:space="0" w:color="auto"/>
            <w:right w:val="none" w:sz="0" w:space="0" w:color="auto"/>
          </w:divBdr>
        </w:div>
        <w:div w:id="881940703">
          <w:marLeft w:val="432"/>
          <w:marRight w:val="0"/>
          <w:marTop w:val="116"/>
          <w:marBottom w:val="0"/>
          <w:divBdr>
            <w:top w:val="none" w:sz="0" w:space="0" w:color="auto"/>
            <w:left w:val="none" w:sz="0" w:space="0" w:color="auto"/>
            <w:bottom w:val="none" w:sz="0" w:space="0" w:color="auto"/>
            <w:right w:val="none" w:sz="0" w:space="0" w:color="auto"/>
          </w:divBdr>
        </w:div>
      </w:divsChild>
    </w:div>
    <w:div w:id="303584632">
      <w:bodyDiv w:val="1"/>
      <w:marLeft w:val="0"/>
      <w:marRight w:val="0"/>
      <w:marTop w:val="0"/>
      <w:marBottom w:val="0"/>
      <w:divBdr>
        <w:top w:val="none" w:sz="0" w:space="0" w:color="auto"/>
        <w:left w:val="none" w:sz="0" w:space="0" w:color="auto"/>
        <w:bottom w:val="none" w:sz="0" w:space="0" w:color="auto"/>
        <w:right w:val="none" w:sz="0" w:space="0" w:color="auto"/>
      </w:divBdr>
      <w:divsChild>
        <w:div w:id="1799300161">
          <w:marLeft w:val="432"/>
          <w:marRight w:val="0"/>
          <w:marTop w:val="116"/>
          <w:marBottom w:val="0"/>
          <w:divBdr>
            <w:top w:val="none" w:sz="0" w:space="0" w:color="auto"/>
            <w:left w:val="none" w:sz="0" w:space="0" w:color="auto"/>
            <w:bottom w:val="none" w:sz="0" w:space="0" w:color="auto"/>
            <w:right w:val="none" w:sz="0" w:space="0" w:color="auto"/>
          </w:divBdr>
        </w:div>
        <w:div w:id="1705213271">
          <w:marLeft w:val="432"/>
          <w:marRight w:val="0"/>
          <w:marTop w:val="116"/>
          <w:marBottom w:val="0"/>
          <w:divBdr>
            <w:top w:val="none" w:sz="0" w:space="0" w:color="auto"/>
            <w:left w:val="none" w:sz="0" w:space="0" w:color="auto"/>
            <w:bottom w:val="none" w:sz="0" w:space="0" w:color="auto"/>
            <w:right w:val="none" w:sz="0" w:space="0" w:color="auto"/>
          </w:divBdr>
        </w:div>
      </w:divsChild>
    </w:div>
    <w:div w:id="326246606">
      <w:bodyDiv w:val="1"/>
      <w:marLeft w:val="0"/>
      <w:marRight w:val="0"/>
      <w:marTop w:val="0"/>
      <w:marBottom w:val="0"/>
      <w:divBdr>
        <w:top w:val="none" w:sz="0" w:space="0" w:color="auto"/>
        <w:left w:val="none" w:sz="0" w:space="0" w:color="auto"/>
        <w:bottom w:val="none" w:sz="0" w:space="0" w:color="auto"/>
        <w:right w:val="none" w:sz="0" w:space="0" w:color="auto"/>
      </w:divBdr>
    </w:div>
    <w:div w:id="521938769">
      <w:bodyDiv w:val="1"/>
      <w:marLeft w:val="0"/>
      <w:marRight w:val="0"/>
      <w:marTop w:val="0"/>
      <w:marBottom w:val="0"/>
      <w:divBdr>
        <w:top w:val="none" w:sz="0" w:space="0" w:color="auto"/>
        <w:left w:val="none" w:sz="0" w:space="0" w:color="auto"/>
        <w:bottom w:val="none" w:sz="0" w:space="0" w:color="auto"/>
        <w:right w:val="none" w:sz="0" w:space="0" w:color="auto"/>
      </w:divBdr>
      <w:divsChild>
        <w:div w:id="1240823113">
          <w:marLeft w:val="432"/>
          <w:marRight w:val="0"/>
          <w:marTop w:val="116"/>
          <w:marBottom w:val="0"/>
          <w:divBdr>
            <w:top w:val="none" w:sz="0" w:space="0" w:color="auto"/>
            <w:left w:val="none" w:sz="0" w:space="0" w:color="auto"/>
            <w:bottom w:val="none" w:sz="0" w:space="0" w:color="auto"/>
            <w:right w:val="none" w:sz="0" w:space="0" w:color="auto"/>
          </w:divBdr>
        </w:div>
        <w:div w:id="738792834">
          <w:marLeft w:val="432"/>
          <w:marRight w:val="0"/>
          <w:marTop w:val="116"/>
          <w:marBottom w:val="0"/>
          <w:divBdr>
            <w:top w:val="none" w:sz="0" w:space="0" w:color="auto"/>
            <w:left w:val="none" w:sz="0" w:space="0" w:color="auto"/>
            <w:bottom w:val="none" w:sz="0" w:space="0" w:color="auto"/>
            <w:right w:val="none" w:sz="0" w:space="0" w:color="auto"/>
          </w:divBdr>
        </w:div>
        <w:div w:id="877476298">
          <w:marLeft w:val="432"/>
          <w:marRight w:val="0"/>
          <w:marTop w:val="116"/>
          <w:marBottom w:val="0"/>
          <w:divBdr>
            <w:top w:val="none" w:sz="0" w:space="0" w:color="auto"/>
            <w:left w:val="none" w:sz="0" w:space="0" w:color="auto"/>
            <w:bottom w:val="none" w:sz="0" w:space="0" w:color="auto"/>
            <w:right w:val="none" w:sz="0" w:space="0" w:color="auto"/>
          </w:divBdr>
        </w:div>
      </w:divsChild>
    </w:div>
    <w:div w:id="714425636">
      <w:bodyDiv w:val="1"/>
      <w:marLeft w:val="0"/>
      <w:marRight w:val="0"/>
      <w:marTop w:val="0"/>
      <w:marBottom w:val="0"/>
      <w:divBdr>
        <w:top w:val="none" w:sz="0" w:space="0" w:color="auto"/>
        <w:left w:val="none" w:sz="0" w:space="0" w:color="auto"/>
        <w:bottom w:val="none" w:sz="0" w:space="0" w:color="auto"/>
        <w:right w:val="none" w:sz="0" w:space="0" w:color="auto"/>
      </w:divBdr>
      <w:divsChild>
        <w:div w:id="2135057723">
          <w:marLeft w:val="432"/>
          <w:marRight w:val="0"/>
          <w:marTop w:val="116"/>
          <w:marBottom w:val="0"/>
          <w:divBdr>
            <w:top w:val="none" w:sz="0" w:space="0" w:color="auto"/>
            <w:left w:val="none" w:sz="0" w:space="0" w:color="auto"/>
            <w:bottom w:val="none" w:sz="0" w:space="0" w:color="auto"/>
            <w:right w:val="none" w:sz="0" w:space="0" w:color="auto"/>
          </w:divBdr>
        </w:div>
      </w:divsChild>
    </w:div>
    <w:div w:id="940457781">
      <w:bodyDiv w:val="1"/>
      <w:marLeft w:val="0"/>
      <w:marRight w:val="0"/>
      <w:marTop w:val="0"/>
      <w:marBottom w:val="0"/>
      <w:divBdr>
        <w:top w:val="none" w:sz="0" w:space="0" w:color="auto"/>
        <w:left w:val="none" w:sz="0" w:space="0" w:color="auto"/>
        <w:bottom w:val="none" w:sz="0" w:space="0" w:color="auto"/>
        <w:right w:val="none" w:sz="0" w:space="0" w:color="auto"/>
      </w:divBdr>
      <w:divsChild>
        <w:div w:id="1686790340">
          <w:marLeft w:val="432"/>
          <w:marRight w:val="0"/>
          <w:marTop w:val="116"/>
          <w:marBottom w:val="0"/>
          <w:divBdr>
            <w:top w:val="none" w:sz="0" w:space="0" w:color="auto"/>
            <w:left w:val="none" w:sz="0" w:space="0" w:color="auto"/>
            <w:bottom w:val="none" w:sz="0" w:space="0" w:color="auto"/>
            <w:right w:val="none" w:sz="0" w:space="0" w:color="auto"/>
          </w:divBdr>
        </w:div>
        <w:div w:id="1673559500">
          <w:marLeft w:val="432"/>
          <w:marRight w:val="0"/>
          <w:marTop w:val="116"/>
          <w:marBottom w:val="0"/>
          <w:divBdr>
            <w:top w:val="none" w:sz="0" w:space="0" w:color="auto"/>
            <w:left w:val="none" w:sz="0" w:space="0" w:color="auto"/>
            <w:bottom w:val="none" w:sz="0" w:space="0" w:color="auto"/>
            <w:right w:val="none" w:sz="0" w:space="0" w:color="auto"/>
          </w:divBdr>
        </w:div>
      </w:divsChild>
    </w:div>
    <w:div w:id="1251742591">
      <w:bodyDiv w:val="1"/>
      <w:marLeft w:val="0"/>
      <w:marRight w:val="0"/>
      <w:marTop w:val="0"/>
      <w:marBottom w:val="0"/>
      <w:divBdr>
        <w:top w:val="none" w:sz="0" w:space="0" w:color="auto"/>
        <w:left w:val="none" w:sz="0" w:space="0" w:color="auto"/>
        <w:bottom w:val="none" w:sz="0" w:space="0" w:color="auto"/>
        <w:right w:val="none" w:sz="0" w:space="0" w:color="auto"/>
      </w:divBdr>
      <w:divsChild>
        <w:div w:id="860822835">
          <w:marLeft w:val="432"/>
          <w:marRight w:val="0"/>
          <w:marTop w:val="116"/>
          <w:marBottom w:val="0"/>
          <w:divBdr>
            <w:top w:val="none" w:sz="0" w:space="0" w:color="auto"/>
            <w:left w:val="none" w:sz="0" w:space="0" w:color="auto"/>
            <w:bottom w:val="none" w:sz="0" w:space="0" w:color="auto"/>
            <w:right w:val="none" w:sz="0" w:space="0" w:color="auto"/>
          </w:divBdr>
        </w:div>
        <w:div w:id="985475542">
          <w:marLeft w:val="432"/>
          <w:marRight w:val="0"/>
          <w:marTop w:val="116"/>
          <w:marBottom w:val="0"/>
          <w:divBdr>
            <w:top w:val="none" w:sz="0" w:space="0" w:color="auto"/>
            <w:left w:val="none" w:sz="0" w:space="0" w:color="auto"/>
            <w:bottom w:val="none" w:sz="0" w:space="0" w:color="auto"/>
            <w:right w:val="none" w:sz="0" w:space="0" w:color="auto"/>
          </w:divBdr>
        </w:div>
        <w:div w:id="407271743">
          <w:marLeft w:val="432"/>
          <w:marRight w:val="0"/>
          <w:marTop w:val="116"/>
          <w:marBottom w:val="0"/>
          <w:divBdr>
            <w:top w:val="none" w:sz="0" w:space="0" w:color="auto"/>
            <w:left w:val="none" w:sz="0" w:space="0" w:color="auto"/>
            <w:bottom w:val="none" w:sz="0" w:space="0" w:color="auto"/>
            <w:right w:val="none" w:sz="0" w:space="0" w:color="auto"/>
          </w:divBdr>
        </w:div>
        <w:div w:id="242640224">
          <w:marLeft w:val="432"/>
          <w:marRight w:val="0"/>
          <w:marTop w:val="116"/>
          <w:marBottom w:val="0"/>
          <w:divBdr>
            <w:top w:val="none" w:sz="0" w:space="0" w:color="auto"/>
            <w:left w:val="none" w:sz="0" w:space="0" w:color="auto"/>
            <w:bottom w:val="none" w:sz="0" w:space="0" w:color="auto"/>
            <w:right w:val="none" w:sz="0" w:space="0" w:color="auto"/>
          </w:divBdr>
        </w:div>
      </w:divsChild>
    </w:div>
    <w:div w:id="1267075176">
      <w:bodyDiv w:val="1"/>
      <w:marLeft w:val="0"/>
      <w:marRight w:val="0"/>
      <w:marTop w:val="0"/>
      <w:marBottom w:val="0"/>
      <w:divBdr>
        <w:top w:val="none" w:sz="0" w:space="0" w:color="auto"/>
        <w:left w:val="none" w:sz="0" w:space="0" w:color="auto"/>
        <w:bottom w:val="none" w:sz="0" w:space="0" w:color="auto"/>
        <w:right w:val="none" w:sz="0" w:space="0" w:color="auto"/>
      </w:divBdr>
      <w:divsChild>
        <w:div w:id="1907914175">
          <w:marLeft w:val="432"/>
          <w:marRight w:val="0"/>
          <w:marTop w:val="116"/>
          <w:marBottom w:val="0"/>
          <w:divBdr>
            <w:top w:val="none" w:sz="0" w:space="0" w:color="auto"/>
            <w:left w:val="none" w:sz="0" w:space="0" w:color="auto"/>
            <w:bottom w:val="none" w:sz="0" w:space="0" w:color="auto"/>
            <w:right w:val="none" w:sz="0" w:space="0" w:color="auto"/>
          </w:divBdr>
        </w:div>
      </w:divsChild>
    </w:div>
    <w:div w:id="1295216864">
      <w:bodyDiv w:val="1"/>
      <w:marLeft w:val="0"/>
      <w:marRight w:val="0"/>
      <w:marTop w:val="0"/>
      <w:marBottom w:val="0"/>
      <w:divBdr>
        <w:top w:val="none" w:sz="0" w:space="0" w:color="auto"/>
        <w:left w:val="none" w:sz="0" w:space="0" w:color="auto"/>
        <w:bottom w:val="none" w:sz="0" w:space="0" w:color="auto"/>
        <w:right w:val="none" w:sz="0" w:space="0" w:color="auto"/>
      </w:divBdr>
      <w:divsChild>
        <w:div w:id="1730498525">
          <w:marLeft w:val="432"/>
          <w:marRight w:val="0"/>
          <w:marTop w:val="116"/>
          <w:marBottom w:val="0"/>
          <w:divBdr>
            <w:top w:val="none" w:sz="0" w:space="0" w:color="auto"/>
            <w:left w:val="none" w:sz="0" w:space="0" w:color="auto"/>
            <w:bottom w:val="none" w:sz="0" w:space="0" w:color="auto"/>
            <w:right w:val="none" w:sz="0" w:space="0" w:color="auto"/>
          </w:divBdr>
        </w:div>
        <w:div w:id="1952006627">
          <w:marLeft w:val="432"/>
          <w:marRight w:val="0"/>
          <w:marTop w:val="116"/>
          <w:marBottom w:val="0"/>
          <w:divBdr>
            <w:top w:val="none" w:sz="0" w:space="0" w:color="auto"/>
            <w:left w:val="none" w:sz="0" w:space="0" w:color="auto"/>
            <w:bottom w:val="none" w:sz="0" w:space="0" w:color="auto"/>
            <w:right w:val="none" w:sz="0" w:space="0" w:color="auto"/>
          </w:divBdr>
        </w:div>
        <w:div w:id="754129712">
          <w:marLeft w:val="432"/>
          <w:marRight w:val="0"/>
          <w:marTop w:val="116"/>
          <w:marBottom w:val="0"/>
          <w:divBdr>
            <w:top w:val="none" w:sz="0" w:space="0" w:color="auto"/>
            <w:left w:val="none" w:sz="0" w:space="0" w:color="auto"/>
            <w:bottom w:val="none" w:sz="0" w:space="0" w:color="auto"/>
            <w:right w:val="none" w:sz="0" w:space="0" w:color="auto"/>
          </w:divBdr>
        </w:div>
        <w:div w:id="487402744">
          <w:marLeft w:val="432"/>
          <w:marRight w:val="0"/>
          <w:marTop w:val="116"/>
          <w:marBottom w:val="0"/>
          <w:divBdr>
            <w:top w:val="none" w:sz="0" w:space="0" w:color="auto"/>
            <w:left w:val="none" w:sz="0" w:space="0" w:color="auto"/>
            <w:bottom w:val="none" w:sz="0" w:space="0" w:color="auto"/>
            <w:right w:val="none" w:sz="0" w:space="0" w:color="auto"/>
          </w:divBdr>
        </w:div>
        <w:div w:id="749355731">
          <w:marLeft w:val="432"/>
          <w:marRight w:val="0"/>
          <w:marTop w:val="116"/>
          <w:marBottom w:val="0"/>
          <w:divBdr>
            <w:top w:val="none" w:sz="0" w:space="0" w:color="auto"/>
            <w:left w:val="none" w:sz="0" w:space="0" w:color="auto"/>
            <w:bottom w:val="none" w:sz="0" w:space="0" w:color="auto"/>
            <w:right w:val="none" w:sz="0" w:space="0" w:color="auto"/>
          </w:divBdr>
        </w:div>
        <w:div w:id="710423539">
          <w:marLeft w:val="432"/>
          <w:marRight w:val="0"/>
          <w:marTop w:val="116"/>
          <w:marBottom w:val="0"/>
          <w:divBdr>
            <w:top w:val="none" w:sz="0" w:space="0" w:color="auto"/>
            <w:left w:val="none" w:sz="0" w:space="0" w:color="auto"/>
            <w:bottom w:val="none" w:sz="0" w:space="0" w:color="auto"/>
            <w:right w:val="none" w:sz="0" w:space="0" w:color="auto"/>
          </w:divBdr>
        </w:div>
        <w:div w:id="268704180">
          <w:marLeft w:val="432"/>
          <w:marRight w:val="0"/>
          <w:marTop w:val="116"/>
          <w:marBottom w:val="0"/>
          <w:divBdr>
            <w:top w:val="none" w:sz="0" w:space="0" w:color="auto"/>
            <w:left w:val="none" w:sz="0" w:space="0" w:color="auto"/>
            <w:bottom w:val="none" w:sz="0" w:space="0" w:color="auto"/>
            <w:right w:val="none" w:sz="0" w:space="0" w:color="auto"/>
          </w:divBdr>
        </w:div>
        <w:div w:id="579102248">
          <w:marLeft w:val="432"/>
          <w:marRight w:val="0"/>
          <w:marTop w:val="116"/>
          <w:marBottom w:val="0"/>
          <w:divBdr>
            <w:top w:val="none" w:sz="0" w:space="0" w:color="auto"/>
            <w:left w:val="none" w:sz="0" w:space="0" w:color="auto"/>
            <w:bottom w:val="none" w:sz="0" w:space="0" w:color="auto"/>
            <w:right w:val="none" w:sz="0" w:space="0" w:color="auto"/>
          </w:divBdr>
        </w:div>
        <w:div w:id="793446715">
          <w:marLeft w:val="432"/>
          <w:marRight w:val="0"/>
          <w:marTop w:val="116"/>
          <w:marBottom w:val="0"/>
          <w:divBdr>
            <w:top w:val="none" w:sz="0" w:space="0" w:color="auto"/>
            <w:left w:val="none" w:sz="0" w:space="0" w:color="auto"/>
            <w:bottom w:val="none" w:sz="0" w:space="0" w:color="auto"/>
            <w:right w:val="none" w:sz="0" w:space="0" w:color="auto"/>
          </w:divBdr>
        </w:div>
        <w:div w:id="384792890">
          <w:marLeft w:val="432"/>
          <w:marRight w:val="0"/>
          <w:marTop w:val="116"/>
          <w:marBottom w:val="0"/>
          <w:divBdr>
            <w:top w:val="none" w:sz="0" w:space="0" w:color="auto"/>
            <w:left w:val="none" w:sz="0" w:space="0" w:color="auto"/>
            <w:bottom w:val="none" w:sz="0" w:space="0" w:color="auto"/>
            <w:right w:val="none" w:sz="0" w:space="0" w:color="auto"/>
          </w:divBdr>
        </w:div>
        <w:div w:id="1344240762">
          <w:marLeft w:val="432"/>
          <w:marRight w:val="0"/>
          <w:marTop w:val="116"/>
          <w:marBottom w:val="0"/>
          <w:divBdr>
            <w:top w:val="none" w:sz="0" w:space="0" w:color="auto"/>
            <w:left w:val="none" w:sz="0" w:space="0" w:color="auto"/>
            <w:bottom w:val="none" w:sz="0" w:space="0" w:color="auto"/>
            <w:right w:val="none" w:sz="0" w:space="0" w:color="auto"/>
          </w:divBdr>
        </w:div>
        <w:div w:id="2064206107">
          <w:marLeft w:val="432"/>
          <w:marRight w:val="0"/>
          <w:marTop w:val="116"/>
          <w:marBottom w:val="0"/>
          <w:divBdr>
            <w:top w:val="none" w:sz="0" w:space="0" w:color="auto"/>
            <w:left w:val="none" w:sz="0" w:space="0" w:color="auto"/>
            <w:bottom w:val="none" w:sz="0" w:space="0" w:color="auto"/>
            <w:right w:val="none" w:sz="0" w:space="0" w:color="auto"/>
          </w:divBdr>
        </w:div>
        <w:div w:id="553320578">
          <w:marLeft w:val="432"/>
          <w:marRight w:val="0"/>
          <w:marTop w:val="116"/>
          <w:marBottom w:val="0"/>
          <w:divBdr>
            <w:top w:val="none" w:sz="0" w:space="0" w:color="auto"/>
            <w:left w:val="none" w:sz="0" w:space="0" w:color="auto"/>
            <w:bottom w:val="none" w:sz="0" w:space="0" w:color="auto"/>
            <w:right w:val="none" w:sz="0" w:space="0" w:color="auto"/>
          </w:divBdr>
        </w:div>
        <w:div w:id="179321258">
          <w:marLeft w:val="432"/>
          <w:marRight w:val="0"/>
          <w:marTop w:val="116"/>
          <w:marBottom w:val="0"/>
          <w:divBdr>
            <w:top w:val="none" w:sz="0" w:space="0" w:color="auto"/>
            <w:left w:val="none" w:sz="0" w:space="0" w:color="auto"/>
            <w:bottom w:val="none" w:sz="0" w:space="0" w:color="auto"/>
            <w:right w:val="none" w:sz="0" w:space="0" w:color="auto"/>
          </w:divBdr>
        </w:div>
        <w:div w:id="1303121268">
          <w:marLeft w:val="432"/>
          <w:marRight w:val="0"/>
          <w:marTop w:val="116"/>
          <w:marBottom w:val="0"/>
          <w:divBdr>
            <w:top w:val="none" w:sz="0" w:space="0" w:color="auto"/>
            <w:left w:val="none" w:sz="0" w:space="0" w:color="auto"/>
            <w:bottom w:val="none" w:sz="0" w:space="0" w:color="auto"/>
            <w:right w:val="none" w:sz="0" w:space="0" w:color="auto"/>
          </w:divBdr>
        </w:div>
        <w:div w:id="346292714">
          <w:marLeft w:val="432"/>
          <w:marRight w:val="0"/>
          <w:marTop w:val="116"/>
          <w:marBottom w:val="0"/>
          <w:divBdr>
            <w:top w:val="none" w:sz="0" w:space="0" w:color="auto"/>
            <w:left w:val="none" w:sz="0" w:space="0" w:color="auto"/>
            <w:bottom w:val="none" w:sz="0" w:space="0" w:color="auto"/>
            <w:right w:val="none" w:sz="0" w:space="0" w:color="auto"/>
          </w:divBdr>
        </w:div>
        <w:div w:id="1816068125">
          <w:marLeft w:val="432"/>
          <w:marRight w:val="0"/>
          <w:marTop w:val="116"/>
          <w:marBottom w:val="0"/>
          <w:divBdr>
            <w:top w:val="none" w:sz="0" w:space="0" w:color="auto"/>
            <w:left w:val="none" w:sz="0" w:space="0" w:color="auto"/>
            <w:bottom w:val="none" w:sz="0" w:space="0" w:color="auto"/>
            <w:right w:val="none" w:sz="0" w:space="0" w:color="auto"/>
          </w:divBdr>
        </w:div>
        <w:div w:id="1634749224">
          <w:marLeft w:val="432"/>
          <w:marRight w:val="0"/>
          <w:marTop w:val="116"/>
          <w:marBottom w:val="0"/>
          <w:divBdr>
            <w:top w:val="none" w:sz="0" w:space="0" w:color="auto"/>
            <w:left w:val="none" w:sz="0" w:space="0" w:color="auto"/>
            <w:bottom w:val="none" w:sz="0" w:space="0" w:color="auto"/>
            <w:right w:val="none" w:sz="0" w:space="0" w:color="auto"/>
          </w:divBdr>
        </w:div>
        <w:div w:id="1761952229">
          <w:marLeft w:val="432"/>
          <w:marRight w:val="0"/>
          <w:marTop w:val="116"/>
          <w:marBottom w:val="0"/>
          <w:divBdr>
            <w:top w:val="none" w:sz="0" w:space="0" w:color="auto"/>
            <w:left w:val="none" w:sz="0" w:space="0" w:color="auto"/>
            <w:bottom w:val="none" w:sz="0" w:space="0" w:color="auto"/>
            <w:right w:val="none" w:sz="0" w:space="0" w:color="auto"/>
          </w:divBdr>
        </w:div>
        <w:div w:id="254099157">
          <w:marLeft w:val="432"/>
          <w:marRight w:val="0"/>
          <w:marTop w:val="116"/>
          <w:marBottom w:val="0"/>
          <w:divBdr>
            <w:top w:val="none" w:sz="0" w:space="0" w:color="auto"/>
            <w:left w:val="none" w:sz="0" w:space="0" w:color="auto"/>
            <w:bottom w:val="none" w:sz="0" w:space="0" w:color="auto"/>
            <w:right w:val="none" w:sz="0" w:space="0" w:color="auto"/>
          </w:divBdr>
        </w:div>
        <w:div w:id="339814902">
          <w:marLeft w:val="432"/>
          <w:marRight w:val="0"/>
          <w:marTop w:val="116"/>
          <w:marBottom w:val="0"/>
          <w:divBdr>
            <w:top w:val="none" w:sz="0" w:space="0" w:color="auto"/>
            <w:left w:val="none" w:sz="0" w:space="0" w:color="auto"/>
            <w:bottom w:val="none" w:sz="0" w:space="0" w:color="auto"/>
            <w:right w:val="none" w:sz="0" w:space="0" w:color="auto"/>
          </w:divBdr>
        </w:div>
        <w:div w:id="1468162024">
          <w:marLeft w:val="432"/>
          <w:marRight w:val="0"/>
          <w:marTop w:val="116"/>
          <w:marBottom w:val="0"/>
          <w:divBdr>
            <w:top w:val="none" w:sz="0" w:space="0" w:color="auto"/>
            <w:left w:val="none" w:sz="0" w:space="0" w:color="auto"/>
            <w:bottom w:val="none" w:sz="0" w:space="0" w:color="auto"/>
            <w:right w:val="none" w:sz="0" w:space="0" w:color="auto"/>
          </w:divBdr>
        </w:div>
        <w:div w:id="2097479812">
          <w:marLeft w:val="432"/>
          <w:marRight w:val="0"/>
          <w:marTop w:val="116"/>
          <w:marBottom w:val="0"/>
          <w:divBdr>
            <w:top w:val="none" w:sz="0" w:space="0" w:color="auto"/>
            <w:left w:val="none" w:sz="0" w:space="0" w:color="auto"/>
            <w:bottom w:val="none" w:sz="0" w:space="0" w:color="auto"/>
            <w:right w:val="none" w:sz="0" w:space="0" w:color="auto"/>
          </w:divBdr>
        </w:div>
        <w:div w:id="1264725998">
          <w:marLeft w:val="432"/>
          <w:marRight w:val="0"/>
          <w:marTop w:val="116"/>
          <w:marBottom w:val="0"/>
          <w:divBdr>
            <w:top w:val="none" w:sz="0" w:space="0" w:color="auto"/>
            <w:left w:val="none" w:sz="0" w:space="0" w:color="auto"/>
            <w:bottom w:val="none" w:sz="0" w:space="0" w:color="auto"/>
            <w:right w:val="none" w:sz="0" w:space="0" w:color="auto"/>
          </w:divBdr>
        </w:div>
        <w:div w:id="1474908635">
          <w:marLeft w:val="432"/>
          <w:marRight w:val="0"/>
          <w:marTop w:val="116"/>
          <w:marBottom w:val="0"/>
          <w:divBdr>
            <w:top w:val="none" w:sz="0" w:space="0" w:color="auto"/>
            <w:left w:val="none" w:sz="0" w:space="0" w:color="auto"/>
            <w:bottom w:val="none" w:sz="0" w:space="0" w:color="auto"/>
            <w:right w:val="none" w:sz="0" w:space="0" w:color="auto"/>
          </w:divBdr>
        </w:div>
        <w:div w:id="1393577591">
          <w:marLeft w:val="432"/>
          <w:marRight w:val="0"/>
          <w:marTop w:val="116"/>
          <w:marBottom w:val="0"/>
          <w:divBdr>
            <w:top w:val="none" w:sz="0" w:space="0" w:color="auto"/>
            <w:left w:val="none" w:sz="0" w:space="0" w:color="auto"/>
            <w:bottom w:val="none" w:sz="0" w:space="0" w:color="auto"/>
            <w:right w:val="none" w:sz="0" w:space="0" w:color="auto"/>
          </w:divBdr>
        </w:div>
        <w:div w:id="1191527506">
          <w:marLeft w:val="432"/>
          <w:marRight w:val="0"/>
          <w:marTop w:val="116"/>
          <w:marBottom w:val="0"/>
          <w:divBdr>
            <w:top w:val="none" w:sz="0" w:space="0" w:color="auto"/>
            <w:left w:val="none" w:sz="0" w:space="0" w:color="auto"/>
            <w:bottom w:val="none" w:sz="0" w:space="0" w:color="auto"/>
            <w:right w:val="none" w:sz="0" w:space="0" w:color="auto"/>
          </w:divBdr>
        </w:div>
        <w:div w:id="516235999">
          <w:marLeft w:val="432"/>
          <w:marRight w:val="0"/>
          <w:marTop w:val="116"/>
          <w:marBottom w:val="0"/>
          <w:divBdr>
            <w:top w:val="none" w:sz="0" w:space="0" w:color="auto"/>
            <w:left w:val="none" w:sz="0" w:space="0" w:color="auto"/>
            <w:bottom w:val="none" w:sz="0" w:space="0" w:color="auto"/>
            <w:right w:val="none" w:sz="0" w:space="0" w:color="auto"/>
          </w:divBdr>
        </w:div>
        <w:div w:id="1711878430">
          <w:marLeft w:val="432"/>
          <w:marRight w:val="0"/>
          <w:marTop w:val="116"/>
          <w:marBottom w:val="0"/>
          <w:divBdr>
            <w:top w:val="none" w:sz="0" w:space="0" w:color="auto"/>
            <w:left w:val="none" w:sz="0" w:space="0" w:color="auto"/>
            <w:bottom w:val="none" w:sz="0" w:space="0" w:color="auto"/>
            <w:right w:val="none" w:sz="0" w:space="0" w:color="auto"/>
          </w:divBdr>
        </w:div>
        <w:div w:id="1782190807">
          <w:marLeft w:val="432"/>
          <w:marRight w:val="0"/>
          <w:marTop w:val="116"/>
          <w:marBottom w:val="0"/>
          <w:divBdr>
            <w:top w:val="none" w:sz="0" w:space="0" w:color="auto"/>
            <w:left w:val="none" w:sz="0" w:space="0" w:color="auto"/>
            <w:bottom w:val="none" w:sz="0" w:space="0" w:color="auto"/>
            <w:right w:val="none" w:sz="0" w:space="0" w:color="auto"/>
          </w:divBdr>
        </w:div>
        <w:div w:id="1425221366">
          <w:marLeft w:val="432"/>
          <w:marRight w:val="0"/>
          <w:marTop w:val="116"/>
          <w:marBottom w:val="0"/>
          <w:divBdr>
            <w:top w:val="none" w:sz="0" w:space="0" w:color="auto"/>
            <w:left w:val="none" w:sz="0" w:space="0" w:color="auto"/>
            <w:bottom w:val="none" w:sz="0" w:space="0" w:color="auto"/>
            <w:right w:val="none" w:sz="0" w:space="0" w:color="auto"/>
          </w:divBdr>
        </w:div>
        <w:div w:id="1001737734">
          <w:marLeft w:val="432"/>
          <w:marRight w:val="0"/>
          <w:marTop w:val="116"/>
          <w:marBottom w:val="0"/>
          <w:divBdr>
            <w:top w:val="none" w:sz="0" w:space="0" w:color="auto"/>
            <w:left w:val="none" w:sz="0" w:space="0" w:color="auto"/>
            <w:bottom w:val="none" w:sz="0" w:space="0" w:color="auto"/>
            <w:right w:val="none" w:sz="0" w:space="0" w:color="auto"/>
          </w:divBdr>
        </w:div>
        <w:div w:id="1809320123">
          <w:marLeft w:val="432"/>
          <w:marRight w:val="0"/>
          <w:marTop w:val="116"/>
          <w:marBottom w:val="0"/>
          <w:divBdr>
            <w:top w:val="none" w:sz="0" w:space="0" w:color="auto"/>
            <w:left w:val="none" w:sz="0" w:space="0" w:color="auto"/>
            <w:bottom w:val="none" w:sz="0" w:space="0" w:color="auto"/>
            <w:right w:val="none" w:sz="0" w:space="0" w:color="auto"/>
          </w:divBdr>
        </w:div>
        <w:div w:id="145316852">
          <w:marLeft w:val="432"/>
          <w:marRight w:val="0"/>
          <w:marTop w:val="116"/>
          <w:marBottom w:val="0"/>
          <w:divBdr>
            <w:top w:val="none" w:sz="0" w:space="0" w:color="auto"/>
            <w:left w:val="none" w:sz="0" w:space="0" w:color="auto"/>
            <w:bottom w:val="none" w:sz="0" w:space="0" w:color="auto"/>
            <w:right w:val="none" w:sz="0" w:space="0" w:color="auto"/>
          </w:divBdr>
        </w:div>
        <w:div w:id="902718292">
          <w:marLeft w:val="432"/>
          <w:marRight w:val="0"/>
          <w:marTop w:val="116"/>
          <w:marBottom w:val="0"/>
          <w:divBdr>
            <w:top w:val="none" w:sz="0" w:space="0" w:color="auto"/>
            <w:left w:val="none" w:sz="0" w:space="0" w:color="auto"/>
            <w:bottom w:val="none" w:sz="0" w:space="0" w:color="auto"/>
            <w:right w:val="none" w:sz="0" w:space="0" w:color="auto"/>
          </w:divBdr>
        </w:div>
        <w:div w:id="689261432">
          <w:marLeft w:val="432"/>
          <w:marRight w:val="0"/>
          <w:marTop w:val="116"/>
          <w:marBottom w:val="0"/>
          <w:divBdr>
            <w:top w:val="none" w:sz="0" w:space="0" w:color="auto"/>
            <w:left w:val="none" w:sz="0" w:space="0" w:color="auto"/>
            <w:bottom w:val="none" w:sz="0" w:space="0" w:color="auto"/>
            <w:right w:val="none" w:sz="0" w:space="0" w:color="auto"/>
          </w:divBdr>
        </w:div>
        <w:div w:id="1328286825">
          <w:marLeft w:val="432"/>
          <w:marRight w:val="0"/>
          <w:marTop w:val="116"/>
          <w:marBottom w:val="0"/>
          <w:divBdr>
            <w:top w:val="none" w:sz="0" w:space="0" w:color="auto"/>
            <w:left w:val="none" w:sz="0" w:space="0" w:color="auto"/>
            <w:bottom w:val="none" w:sz="0" w:space="0" w:color="auto"/>
            <w:right w:val="none" w:sz="0" w:space="0" w:color="auto"/>
          </w:divBdr>
        </w:div>
        <w:div w:id="447432350">
          <w:marLeft w:val="432"/>
          <w:marRight w:val="0"/>
          <w:marTop w:val="116"/>
          <w:marBottom w:val="0"/>
          <w:divBdr>
            <w:top w:val="none" w:sz="0" w:space="0" w:color="auto"/>
            <w:left w:val="none" w:sz="0" w:space="0" w:color="auto"/>
            <w:bottom w:val="none" w:sz="0" w:space="0" w:color="auto"/>
            <w:right w:val="none" w:sz="0" w:space="0" w:color="auto"/>
          </w:divBdr>
        </w:div>
        <w:div w:id="1069616655">
          <w:marLeft w:val="432"/>
          <w:marRight w:val="0"/>
          <w:marTop w:val="116"/>
          <w:marBottom w:val="0"/>
          <w:divBdr>
            <w:top w:val="none" w:sz="0" w:space="0" w:color="auto"/>
            <w:left w:val="none" w:sz="0" w:space="0" w:color="auto"/>
            <w:bottom w:val="none" w:sz="0" w:space="0" w:color="auto"/>
            <w:right w:val="none" w:sz="0" w:space="0" w:color="auto"/>
          </w:divBdr>
        </w:div>
        <w:div w:id="1679581063">
          <w:marLeft w:val="432"/>
          <w:marRight w:val="0"/>
          <w:marTop w:val="116"/>
          <w:marBottom w:val="0"/>
          <w:divBdr>
            <w:top w:val="none" w:sz="0" w:space="0" w:color="auto"/>
            <w:left w:val="none" w:sz="0" w:space="0" w:color="auto"/>
            <w:bottom w:val="none" w:sz="0" w:space="0" w:color="auto"/>
            <w:right w:val="none" w:sz="0" w:space="0" w:color="auto"/>
          </w:divBdr>
        </w:div>
        <w:div w:id="1762950746">
          <w:marLeft w:val="432"/>
          <w:marRight w:val="0"/>
          <w:marTop w:val="116"/>
          <w:marBottom w:val="0"/>
          <w:divBdr>
            <w:top w:val="none" w:sz="0" w:space="0" w:color="auto"/>
            <w:left w:val="none" w:sz="0" w:space="0" w:color="auto"/>
            <w:bottom w:val="none" w:sz="0" w:space="0" w:color="auto"/>
            <w:right w:val="none" w:sz="0" w:space="0" w:color="auto"/>
          </w:divBdr>
        </w:div>
        <w:div w:id="1897085387">
          <w:marLeft w:val="432"/>
          <w:marRight w:val="0"/>
          <w:marTop w:val="116"/>
          <w:marBottom w:val="0"/>
          <w:divBdr>
            <w:top w:val="none" w:sz="0" w:space="0" w:color="auto"/>
            <w:left w:val="none" w:sz="0" w:space="0" w:color="auto"/>
            <w:bottom w:val="none" w:sz="0" w:space="0" w:color="auto"/>
            <w:right w:val="none" w:sz="0" w:space="0" w:color="auto"/>
          </w:divBdr>
        </w:div>
        <w:div w:id="1055354755">
          <w:marLeft w:val="432"/>
          <w:marRight w:val="0"/>
          <w:marTop w:val="116"/>
          <w:marBottom w:val="0"/>
          <w:divBdr>
            <w:top w:val="none" w:sz="0" w:space="0" w:color="auto"/>
            <w:left w:val="none" w:sz="0" w:space="0" w:color="auto"/>
            <w:bottom w:val="none" w:sz="0" w:space="0" w:color="auto"/>
            <w:right w:val="none" w:sz="0" w:space="0" w:color="auto"/>
          </w:divBdr>
        </w:div>
        <w:div w:id="592278866">
          <w:marLeft w:val="432"/>
          <w:marRight w:val="0"/>
          <w:marTop w:val="116"/>
          <w:marBottom w:val="0"/>
          <w:divBdr>
            <w:top w:val="none" w:sz="0" w:space="0" w:color="auto"/>
            <w:left w:val="none" w:sz="0" w:space="0" w:color="auto"/>
            <w:bottom w:val="none" w:sz="0" w:space="0" w:color="auto"/>
            <w:right w:val="none" w:sz="0" w:space="0" w:color="auto"/>
          </w:divBdr>
        </w:div>
        <w:div w:id="2056391881">
          <w:marLeft w:val="432"/>
          <w:marRight w:val="0"/>
          <w:marTop w:val="116"/>
          <w:marBottom w:val="0"/>
          <w:divBdr>
            <w:top w:val="none" w:sz="0" w:space="0" w:color="auto"/>
            <w:left w:val="none" w:sz="0" w:space="0" w:color="auto"/>
            <w:bottom w:val="none" w:sz="0" w:space="0" w:color="auto"/>
            <w:right w:val="none" w:sz="0" w:space="0" w:color="auto"/>
          </w:divBdr>
        </w:div>
        <w:div w:id="409272481">
          <w:marLeft w:val="432"/>
          <w:marRight w:val="0"/>
          <w:marTop w:val="116"/>
          <w:marBottom w:val="0"/>
          <w:divBdr>
            <w:top w:val="none" w:sz="0" w:space="0" w:color="auto"/>
            <w:left w:val="none" w:sz="0" w:space="0" w:color="auto"/>
            <w:bottom w:val="none" w:sz="0" w:space="0" w:color="auto"/>
            <w:right w:val="none" w:sz="0" w:space="0" w:color="auto"/>
          </w:divBdr>
        </w:div>
        <w:div w:id="777411071">
          <w:marLeft w:val="432"/>
          <w:marRight w:val="0"/>
          <w:marTop w:val="116"/>
          <w:marBottom w:val="0"/>
          <w:divBdr>
            <w:top w:val="none" w:sz="0" w:space="0" w:color="auto"/>
            <w:left w:val="none" w:sz="0" w:space="0" w:color="auto"/>
            <w:bottom w:val="none" w:sz="0" w:space="0" w:color="auto"/>
            <w:right w:val="none" w:sz="0" w:space="0" w:color="auto"/>
          </w:divBdr>
        </w:div>
        <w:div w:id="668799318">
          <w:marLeft w:val="432"/>
          <w:marRight w:val="0"/>
          <w:marTop w:val="116"/>
          <w:marBottom w:val="0"/>
          <w:divBdr>
            <w:top w:val="none" w:sz="0" w:space="0" w:color="auto"/>
            <w:left w:val="none" w:sz="0" w:space="0" w:color="auto"/>
            <w:bottom w:val="none" w:sz="0" w:space="0" w:color="auto"/>
            <w:right w:val="none" w:sz="0" w:space="0" w:color="auto"/>
          </w:divBdr>
        </w:div>
        <w:div w:id="325012458">
          <w:marLeft w:val="432"/>
          <w:marRight w:val="0"/>
          <w:marTop w:val="116"/>
          <w:marBottom w:val="0"/>
          <w:divBdr>
            <w:top w:val="none" w:sz="0" w:space="0" w:color="auto"/>
            <w:left w:val="none" w:sz="0" w:space="0" w:color="auto"/>
            <w:bottom w:val="none" w:sz="0" w:space="0" w:color="auto"/>
            <w:right w:val="none" w:sz="0" w:space="0" w:color="auto"/>
          </w:divBdr>
        </w:div>
        <w:div w:id="1961764497">
          <w:marLeft w:val="432"/>
          <w:marRight w:val="0"/>
          <w:marTop w:val="116"/>
          <w:marBottom w:val="0"/>
          <w:divBdr>
            <w:top w:val="none" w:sz="0" w:space="0" w:color="auto"/>
            <w:left w:val="none" w:sz="0" w:space="0" w:color="auto"/>
            <w:bottom w:val="none" w:sz="0" w:space="0" w:color="auto"/>
            <w:right w:val="none" w:sz="0" w:space="0" w:color="auto"/>
          </w:divBdr>
        </w:div>
        <w:div w:id="776868575">
          <w:marLeft w:val="432"/>
          <w:marRight w:val="0"/>
          <w:marTop w:val="116"/>
          <w:marBottom w:val="0"/>
          <w:divBdr>
            <w:top w:val="none" w:sz="0" w:space="0" w:color="auto"/>
            <w:left w:val="none" w:sz="0" w:space="0" w:color="auto"/>
            <w:bottom w:val="none" w:sz="0" w:space="0" w:color="auto"/>
            <w:right w:val="none" w:sz="0" w:space="0" w:color="auto"/>
          </w:divBdr>
        </w:div>
        <w:div w:id="1986350861">
          <w:marLeft w:val="432"/>
          <w:marRight w:val="0"/>
          <w:marTop w:val="116"/>
          <w:marBottom w:val="0"/>
          <w:divBdr>
            <w:top w:val="none" w:sz="0" w:space="0" w:color="auto"/>
            <w:left w:val="none" w:sz="0" w:space="0" w:color="auto"/>
            <w:bottom w:val="none" w:sz="0" w:space="0" w:color="auto"/>
            <w:right w:val="none" w:sz="0" w:space="0" w:color="auto"/>
          </w:divBdr>
        </w:div>
        <w:div w:id="1131485068">
          <w:marLeft w:val="432"/>
          <w:marRight w:val="0"/>
          <w:marTop w:val="116"/>
          <w:marBottom w:val="0"/>
          <w:divBdr>
            <w:top w:val="none" w:sz="0" w:space="0" w:color="auto"/>
            <w:left w:val="none" w:sz="0" w:space="0" w:color="auto"/>
            <w:bottom w:val="none" w:sz="0" w:space="0" w:color="auto"/>
            <w:right w:val="none" w:sz="0" w:space="0" w:color="auto"/>
          </w:divBdr>
        </w:div>
        <w:div w:id="1449280133">
          <w:marLeft w:val="432"/>
          <w:marRight w:val="0"/>
          <w:marTop w:val="116"/>
          <w:marBottom w:val="0"/>
          <w:divBdr>
            <w:top w:val="none" w:sz="0" w:space="0" w:color="auto"/>
            <w:left w:val="none" w:sz="0" w:space="0" w:color="auto"/>
            <w:bottom w:val="none" w:sz="0" w:space="0" w:color="auto"/>
            <w:right w:val="none" w:sz="0" w:space="0" w:color="auto"/>
          </w:divBdr>
        </w:div>
        <w:div w:id="52386640">
          <w:marLeft w:val="432"/>
          <w:marRight w:val="0"/>
          <w:marTop w:val="116"/>
          <w:marBottom w:val="0"/>
          <w:divBdr>
            <w:top w:val="none" w:sz="0" w:space="0" w:color="auto"/>
            <w:left w:val="none" w:sz="0" w:space="0" w:color="auto"/>
            <w:bottom w:val="none" w:sz="0" w:space="0" w:color="auto"/>
            <w:right w:val="none" w:sz="0" w:space="0" w:color="auto"/>
          </w:divBdr>
        </w:div>
        <w:div w:id="1087730428">
          <w:marLeft w:val="432"/>
          <w:marRight w:val="0"/>
          <w:marTop w:val="116"/>
          <w:marBottom w:val="0"/>
          <w:divBdr>
            <w:top w:val="none" w:sz="0" w:space="0" w:color="auto"/>
            <w:left w:val="none" w:sz="0" w:space="0" w:color="auto"/>
            <w:bottom w:val="none" w:sz="0" w:space="0" w:color="auto"/>
            <w:right w:val="none" w:sz="0" w:space="0" w:color="auto"/>
          </w:divBdr>
        </w:div>
        <w:div w:id="1214736614">
          <w:marLeft w:val="432"/>
          <w:marRight w:val="0"/>
          <w:marTop w:val="116"/>
          <w:marBottom w:val="0"/>
          <w:divBdr>
            <w:top w:val="none" w:sz="0" w:space="0" w:color="auto"/>
            <w:left w:val="none" w:sz="0" w:space="0" w:color="auto"/>
            <w:bottom w:val="none" w:sz="0" w:space="0" w:color="auto"/>
            <w:right w:val="none" w:sz="0" w:space="0" w:color="auto"/>
          </w:divBdr>
        </w:div>
        <w:div w:id="26027575">
          <w:marLeft w:val="432"/>
          <w:marRight w:val="0"/>
          <w:marTop w:val="116"/>
          <w:marBottom w:val="0"/>
          <w:divBdr>
            <w:top w:val="none" w:sz="0" w:space="0" w:color="auto"/>
            <w:left w:val="none" w:sz="0" w:space="0" w:color="auto"/>
            <w:bottom w:val="none" w:sz="0" w:space="0" w:color="auto"/>
            <w:right w:val="none" w:sz="0" w:space="0" w:color="auto"/>
          </w:divBdr>
        </w:div>
        <w:div w:id="788283648">
          <w:marLeft w:val="432"/>
          <w:marRight w:val="0"/>
          <w:marTop w:val="116"/>
          <w:marBottom w:val="0"/>
          <w:divBdr>
            <w:top w:val="none" w:sz="0" w:space="0" w:color="auto"/>
            <w:left w:val="none" w:sz="0" w:space="0" w:color="auto"/>
            <w:bottom w:val="none" w:sz="0" w:space="0" w:color="auto"/>
            <w:right w:val="none" w:sz="0" w:space="0" w:color="auto"/>
          </w:divBdr>
        </w:div>
        <w:div w:id="801116650">
          <w:marLeft w:val="432"/>
          <w:marRight w:val="0"/>
          <w:marTop w:val="116"/>
          <w:marBottom w:val="0"/>
          <w:divBdr>
            <w:top w:val="none" w:sz="0" w:space="0" w:color="auto"/>
            <w:left w:val="none" w:sz="0" w:space="0" w:color="auto"/>
            <w:bottom w:val="none" w:sz="0" w:space="0" w:color="auto"/>
            <w:right w:val="none" w:sz="0" w:space="0" w:color="auto"/>
          </w:divBdr>
        </w:div>
        <w:div w:id="1533155917">
          <w:marLeft w:val="432"/>
          <w:marRight w:val="0"/>
          <w:marTop w:val="116"/>
          <w:marBottom w:val="0"/>
          <w:divBdr>
            <w:top w:val="none" w:sz="0" w:space="0" w:color="auto"/>
            <w:left w:val="none" w:sz="0" w:space="0" w:color="auto"/>
            <w:bottom w:val="none" w:sz="0" w:space="0" w:color="auto"/>
            <w:right w:val="none" w:sz="0" w:space="0" w:color="auto"/>
          </w:divBdr>
        </w:div>
        <w:div w:id="217055293">
          <w:marLeft w:val="432"/>
          <w:marRight w:val="0"/>
          <w:marTop w:val="116"/>
          <w:marBottom w:val="0"/>
          <w:divBdr>
            <w:top w:val="none" w:sz="0" w:space="0" w:color="auto"/>
            <w:left w:val="none" w:sz="0" w:space="0" w:color="auto"/>
            <w:bottom w:val="none" w:sz="0" w:space="0" w:color="auto"/>
            <w:right w:val="none" w:sz="0" w:space="0" w:color="auto"/>
          </w:divBdr>
        </w:div>
        <w:div w:id="463894640">
          <w:marLeft w:val="432"/>
          <w:marRight w:val="0"/>
          <w:marTop w:val="116"/>
          <w:marBottom w:val="0"/>
          <w:divBdr>
            <w:top w:val="none" w:sz="0" w:space="0" w:color="auto"/>
            <w:left w:val="none" w:sz="0" w:space="0" w:color="auto"/>
            <w:bottom w:val="none" w:sz="0" w:space="0" w:color="auto"/>
            <w:right w:val="none" w:sz="0" w:space="0" w:color="auto"/>
          </w:divBdr>
        </w:div>
        <w:div w:id="250892188">
          <w:marLeft w:val="432"/>
          <w:marRight w:val="0"/>
          <w:marTop w:val="116"/>
          <w:marBottom w:val="0"/>
          <w:divBdr>
            <w:top w:val="none" w:sz="0" w:space="0" w:color="auto"/>
            <w:left w:val="none" w:sz="0" w:space="0" w:color="auto"/>
            <w:bottom w:val="none" w:sz="0" w:space="0" w:color="auto"/>
            <w:right w:val="none" w:sz="0" w:space="0" w:color="auto"/>
          </w:divBdr>
        </w:div>
        <w:div w:id="1892811054">
          <w:marLeft w:val="1440"/>
          <w:marRight w:val="0"/>
          <w:marTop w:val="116"/>
          <w:marBottom w:val="0"/>
          <w:divBdr>
            <w:top w:val="none" w:sz="0" w:space="0" w:color="auto"/>
            <w:left w:val="none" w:sz="0" w:space="0" w:color="auto"/>
            <w:bottom w:val="none" w:sz="0" w:space="0" w:color="auto"/>
            <w:right w:val="none" w:sz="0" w:space="0" w:color="auto"/>
          </w:divBdr>
        </w:div>
        <w:div w:id="979455072">
          <w:marLeft w:val="1440"/>
          <w:marRight w:val="0"/>
          <w:marTop w:val="116"/>
          <w:marBottom w:val="0"/>
          <w:divBdr>
            <w:top w:val="none" w:sz="0" w:space="0" w:color="auto"/>
            <w:left w:val="none" w:sz="0" w:space="0" w:color="auto"/>
            <w:bottom w:val="none" w:sz="0" w:space="0" w:color="auto"/>
            <w:right w:val="none" w:sz="0" w:space="0" w:color="auto"/>
          </w:divBdr>
        </w:div>
        <w:div w:id="807434907">
          <w:marLeft w:val="1440"/>
          <w:marRight w:val="0"/>
          <w:marTop w:val="116"/>
          <w:marBottom w:val="0"/>
          <w:divBdr>
            <w:top w:val="none" w:sz="0" w:space="0" w:color="auto"/>
            <w:left w:val="none" w:sz="0" w:space="0" w:color="auto"/>
            <w:bottom w:val="none" w:sz="0" w:space="0" w:color="auto"/>
            <w:right w:val="none" w:sz="0" w:space="0" w:color="auto"/>
          </w:divBdr>
        </w:div>
        <w:div w:id="451943231">
          <w:marLeft w:val="1440"/>
          <w:marRight w:val="0"/>
          <w:marTop w:val="116"/>
          <w:marBottom w:val="0"/>
          <w:divBdr>
            <w:top w:val="none" w:sz="0" w:space="0" w:color="auto"/>
            <w:left w:val="none" w:sz="0" w:space="0" w:color="auto"/>
            <w:bottom w:val="none" w:sz="0" w:space="0" w:color="auto"/>
            <w:right w:val="none" w:sz="0" w:space="0" w:color="auto"/>
          </w:divBdr>
        </w:div>
        <w:div w:id="1788890263">
          <w:marLeft w:val="1440"/>
          <w:marRight w:val="0"/>
          <w:marTop w:val="116"/>
          <w:marBottom w:val="0"/>
          <w:divBdr>
            <w:top w:val="none" w:sz="0" w:space="0" w:color="auto"/>
            <w:left w:val="none" w:sz="0" w:space="0" w:color="auto"/>
            <w:bottom w:val="none" w:sz="0" w:space="0" w:color="auto"/>
            <w:right w:val="none" w:sz="0" w:space="0" w:color="auto"/>
          </w:divBdr>
        </w:div>
        <w:div w:id="1271741967">
          <w:marLeft w:val="432"/>
          <w:marRight w:val="0"/>
          <w:marTop w:val="116"/>
          <w:marBottom w:val="0"/>
          <w:divBdr>
            <w:top w:val="none" w:sz="0" w:space="0" w:color="auto"/>
            <w:left w:val="none" w:sz="0" w:space="0" w:color="auto"/>
            <w:bottom w:val="none" w:sz="0" w:space="0" w:color="auto"/>
            <w:right w:val="none" w:sz="0" w:space="0" w:color="auto"/>
          </w:divBdr>
        </w:div>
        <w:div w:id="1484615740">
          <w:marLeft w:val="432"/>
          <w:marRight w:val="0"/>
          <w:marTop w:val="116"/>
          <w:marBottom w:val="0"/>
          <w:divBdr>
            <w:top w:val="none" w:sz="0" w:space="0" w:color="auto"/>
            <w:left w:val="none" w:sz="0" w:space="0" w:color="auto"/>
            <w:bottom w:val="none" w:sz="0" w:space="0" w:color="auto"/>
            <w:right w:val="none" w:sz="0" w:space="0" w:color="auto"/>
          </w:divBdr>
        </w:div>
        <w:div w:id="1453667830">
          <w:marLeft w:val="432"/>
          <w:marRight w:val="0"/>
          <w:marTop w:val="116"/>
          <w:marBottom w:val="0"/>
          <w:divBdr>
            <w:top w:val="none" w:sz="0" w:space="0" w:color="auto"/>
            <w:left w:val="none" w:sz="0" w:space="0" w:color="auto"/>
            <w:bottom w:val="none" w:sz="0" w:space="0" w:color="auto"/>
            <w:right w:val="none" w:sz="0" w:space="0" w:color="auto"/>
          </w:divBdr>
        </w:div>
        <w:div w:id="850266715">
          <w:marLeft w:val="432"/>
          <w:marRight w:val="0"/>
          <w:marTop w:val="116"/>
          <w:marBottom w:val="0"/>
          <w:divBdr>
            <w:top w:val="none" w:sz="0" w:space="0" w:color="auto"/>
            <w:left w:val="none" w:sz="0" w:space="0" w:color="auto"/>
            <w:bottom w:val="none" w:sz="0" w:space="0" w:color="auto"/>
            <w:right w:val="none" w:sz="0" w:space="0" w:color="auto"/>
          </w:divBdr>
        </w:div>
        <w:div w:id="1500461237">
          <w:marLeft w:val="432"/>
          <w:marRight w:val="0"/>
          <w:marTop w:val="116"/>
          <w:marBottom w:val="0"/>
          <w:divBdr>
            <w:top w:val="none" w:sz="0" w:space="0" w:color="auto"/>
            <w:left w:val="none" w:sz="0" w:space="0" w:color="auto"/>
            <w:bottom w:val="none" w:sz="0" w:space="0" w:color="auto"/>
            <w:right w:val="none" w:sz="0" w:space="0" w:color="auto"/>
          </w:divBdr>
        </w:div>
        <w:div w:id="2134247328">
          <w:marLeft w:val="432"/>
          <w:marRight w:val="0"/>
          <w:marTop w:val="116"/>
          <w:marBottom w:val="0"/>
          <w:divBdr>
            <w:top w:val="none" w:sz="0" w:space="0" w:color="auto"/>
            <w:left w:val="none" w:sz="0" w:space="0" w:color="auto"/>
            <w:bottom w:val="none" w:sz="0" w:space="0" w:color="auto"/>
            <w:right w:val="none" w:sz="0" w:space="0" w:color="auto"/>
          </w:divBdr>
        </w:div>
        <w:div w:id="271323049">
          <w:marLeft w:val="432"/>
          <w:marRight w:val="0"/>
          <w:marTop w:val="116"/>
          <w:marBottom w:val="0"/>
          <w:divBdr>
            <w:top w:val="none" w:sz="0" w:space="0" w:color="auto"/>
            <w:left w:val="none" w:sz="0" w:space="0" w:color="auto"/>
            <w:bottom w:val="none" w:sz="0" w:space="0" w:color="auto"/>
            <w:right w:val="none" w:sz="0" w:space="0" w:color="auto"/>
          </w:divBdr>
        </w:div>
        <w:div w:id="1440225183">
          <w:marLeft w:val="432"/>
          <w:marRight w:val="0"/>
          <w:marTop w:val="116"/>
          <w:marBottom w:val="0"/>
          <w:divBdr>
            <w:top w:val="none" w:sz="0" w:space="0" w:color="auto"/>
            <w:left w:val="none" w:sz="0" w:space="0" w:color="auto"/>
            <w:bottom w:val="none" w:sz="0" w:space="0" w:color="auto"/>
            <w:right w:val="none" w:sz="0" w:space="0" w:color="auto"/>
          </w:divBdr>
        </w:div>
        <w:div w:id="1283343094">
          <w:marLeft w:val="432"/>
          <w:marRight w:val="0"/>
          <w:marTop w:val="116"/>
          <w:marBottom w:val="0"/>
          <w:divBdr>
            <w:top w:val="none" w:sz="0" w:space="0" w:color="auto"/>
            <w:left w:val="none" w:sz="0" w:space="0" w:color="auto"/>
            <w:bottom w:val="none" w:sz="0" w:space="0" w:color="auto"/>
            <w:right w:val="none" w:sz="0" w:space="0" w:color="auto"/>
          </w:divBdr>
        </w:div>
        <w:div w:id="51588739">
          <w:marLeft w:val="432"/>
          <w:marRight w:val="0"/>
          <w:marTop w:val="116"/>
          <w:marBottom w:val="0"/>
          <w:divBdr>
            <w:top w:val="none" w:sz="0" w:space="0" w:color="auto"/>
            <w:left w:val="none" w:sz="0" w:space="0" w:color="auto"/>
            <w:bottom w:val="none" w:sz="0" w:space="0" w:color="auto"/>
            <w:right w:val="none" w:sz="0" w:space="0" w:color="auto"/>
          </w:divBdr>
        </w:div>
        <w:div w:id="1839032887">
          <w:marLeft w:val="432"/>
          <w:marRight w:val="0"/>
          <w:marTop w:val="116"/>
          <w:marBottom w:val="0"/>
          <w:divBdr>
            <w:top w:val="none" w:sz="0" w:space="0" w:color="auto"/>
            <w:left w:val="none" w:sz="0" w:space="0" w:color="auto"/>
            <w:bottom w:val="none" w:sz="0" w:space="0" w:color="auto"/>
            <w:right w:val="none" w:sz="0" w:space="0" w:color="auto"/>
          </w:divBdr>
        </w:div>
        <w:div w:id="1648364488">
          <w:marLeft w:val="432"/>
          <w:marRight w:val="0"/>
          <w:marTop w:val="116"/>
          <w:marBottom w:val="0"/>
          <w:divBdr>
            <w:top w:val="none" w:sz="0" w:space="0" w:color="auto"/>
            <w:left w:val="none" w:sz="0" w:space="0" w:color="auto"/>
            <w:bottom w:val="none" w:sz="0" w:space="0" w:color="auto"/>
            <w:right w:val="none" w:sz="0" w:space="0" w:color="auto"/>
          </w:divBdr>
        </w:div>
        <w:div w:id="1893348364">
          <w:marLeft w:val="432"/>
          <w:marRight w:val="0"/>
          <w:marTop w:val="116"/>
          <w:marBottom w:val="0"/>
          <w:divBdr>
            <w:top w:val="none" w:sz="0" w:space="0" w:color="auto"/>
            <w:left w:val="none" w:sz="0" w:space="0" w:color="auto"/>
            <w:bottom w:val="none" w:sz="0" w:space="0" w:color="auto"/>
            <w:right w:val="none" w:sz="0" w:space="0" w:color="auto"/>
          </w:divBdr>
        </w:div>
        <w:div w:id="1126006751">
          <w:marLeft w:val="432"/>
          <w:marRight w:val="0"/>
          <w:marTop w:val="116"/>
          <w:marBottom w:val="0"/>
          <w:divBdr>
            <w:top w:val="none" w:sz="0" w:space="0" w:color="auto"/>
            <w:left w:val="none" w:sz="0" w:space="0" w:color="auto"/>
            <w:bottom w:val="none" w:sz="0" w:space="0" w:color="auto"/>
            <w:right w:val="none" w:sz="0" w:space="0" w:color="auto"/>
          </w:divBdr>
        </w:div>
        <w:div w:id="1158381360">
          <w:marLeft w:val="432"/>
          <w:marRight w:val="0"/>
          <w:marTop w:val="116"/>
          <w:marBottom w:val="0"/>
          <w:divBdr>
            <w:top w:val="none" w:sz="0" w:space="0" w:color="auto"/>
            <w:left w:val="none" w:sz="0" w:space="0" w:color="auto"/>
            <w:bottom w:val="none" w:sz="0" w:space="0" w:color="auto"/>
            <w:right w:val="none" w:sz="0" w:space="0" w:color="auto"/>
          </w:divBdr>
        </w:div>
        <w:div w:id="62609561">
          <w:marLeft w:val="432"/>
          <w:marRight w:val="0"/>
          <w:marTop w:val="116"/>
          <w:marBottom w:val="0"/>
          <w:divBdr>
            <w:top w:val="none" w:sz="0" w:space="0" w:color="auto"/>
            <w:left w:val="none" w:sz="0" w:space="0" w:color="auto"/>
            <w:bottom w:val="none" w:sz="0" w:space="0" w:color="auto"/>
            <w:right w:val="none" w:sz="0" w:space="0" w:color="auto"/>
          </w:divBdr>
        </w:div>
        <w:div w:id="276261160">
          <w:marLeft w:val="432"/>
          <w:marRight w:val="0"/>
          <w:marTop w:val="116"/>
          <w:marBottom w:val="0"/>
          <w:divBdr>
            <w:top w:val="none" w:sz="0" w:space="0" w:color="auto"/>
            <w:left w:val="none" w:sz="0" w:space="0" w:color="auto"/>
            <w:bottom w:val="none" w:sz="0" w:space="0" w:color="auto"/>
            <w:right w:val="none" w:sz="0" w:space="0" w:color="auto"/>
          </w:divBdr>
        </w:div>
        <w:div w:id="1332951877">
          <w:marLeft w:val="432"/>
          <w:marRight w:val="0"/>
          <w:marTop w:val="116"/>
          <w:marBottom w:val="0"/>
          <w:divBdr>
            <w:top w:val="none" w:sz="0" w:space="0" w:color="auto"/>
            <w:left w:val="none" w:sz="0" w:space="0" w:color="auto"/>
            <w:bottom w:val="none" w:sz="0" w:space="0" w:color="auto"/>
            <w:right w:val="none" w:sz="0" w:space="0" w:color="auto"/>
          </w:divBdr>
        </w:div>
        <w:div w:id="1896811730">
          <w:marLeft w:val="432"/>
          <w:marRight w:val="0"/>
          <w:marTop w:val="116"/>
          <w:marBottom w:val="0"/>
          <w:divBdr>
            <w:top w:val="none" w:sz="0" w:space="0" w:color="auto"/>
            <w:left w:val="none" w:sz="0" w:space="0" w:color="auto"/>
            <w:bottom w:val="none" w:sz="0" w:space="0" w:color="auto"/>
            <w:right w:val="none" w:sz="0" w:space="0" w:color="auto"/>
          </w:divBdr>
        </w:div>
        <w:div w:id="1721131220">
          <w:marLeft w:val="432"/>
          <w:marRight w:val="0"/>
          <w:marTop w:val="116"/>
          <w:marBottom w:val="0"/>
          <w:divBdr>
            <w:top w:val="none" w:sz="0" w:space="0" w:color="auto"/>
            <w:left w:val="none" w:sz="0" w:space="0" w:color="auto"/>
            <w:bottom w:val="none" w:sz="0" w:space="0" w:color="auto"/>
            <w:right w:val="none" w:sz="0" w:space="0" w:color="auto"/>
          </w:divBdr>
        </w:div>
        <w:div w:id="1114135161">
          <w:marLeft w:val="432"/>
          <w:marRight w:val="0"/>
          <w:marTop w:val="116"/>
          <w:marBottom w:val="0"/>
          <w:divBdr>
            <w:top w:val="none" w:sz="0" w:space="0" w:color="auto"/>
            <w:left w:val="none" w:sz="0" w:space="0" w:color="auto"/>
            <w:bottom w:val="none" w:sz="0" w:space="0" w:color="auto"/>
            <w:right w:val="none" w:sz="0" w:space="0" w:color="auto"/>
          </w:divBdr>
        </w:div>
        <w:div w:id="99885509">
          <w:marLeft w:val="432"/>
          <w:marRight w:val="0"/>
          <w:marTop w:val="116"/>
          <w:marBottom w:val="0"/>
          <w:divBdr>
            <w:top w:val="none" w:sz="0" w:space="0" w:color="auto"/>
            <w:left w:val="none" w:sz="0" w:space="0" w:color="auto"/>
            <w:bottom w:val="none" w:sz="0" w:space="0" w:color="auto"/>
            <w:right w:val="none" w:sz="0" w:space="0" w:color="auto"/>
          </w:divBdr>
        </w:div>
        <w:div w:id="624427907">
          <w:marLeft w:val="432"/>
          <w:marRight w:val="0"/>
          <w:marTop w:val="116"/>
          <w:marBottom w:val="0"/>
          <w:divBdr>
            <w:top w:val="none" w:sz="0" w:space="0" w:color="auto"/>
            <w:left w:val="none" w:sz="0" w:space="0" w:color="auto"/>
            <w:bottom w:val="none" w:sz="0" w:space="0" w:color="auto"/>
            <w:right w:val="none" w:sz="0" w:space="0" w:color="auto"/>
          </w:divBdr>
        </w:div>
        <w:div w:id="1059548854">
          <w:marLeft w:val="432"/>
          <w:marRight w:val="0"/>
          <w:marTop w:val="116"/>
          <w:marBottom w:val="0"/>
          <w:divBdr>
            <w:top w:val="none" w:sz="0" w:space="0" w:color="auto"/>
            <w:left w:val="none" w:sz="0" w:space="0" w:color="auto"/>
            <w:bottom w:val="none" w:sz="0" w:space="0" w:color="auto"/>
            <w:right w:val="none" w:sz="0" w:space="0" w:color="auto"/>
          </w:divBdr>
        </w:div>
        <w:div w:id="1852602353">
          <w:marLeft w:val="432"/>
          <w:marRight w:val="0"/>
          <w:marTop w:val="116"/>
          <w:marBottom w:val="0"/>
          <w:divBdr>
            <w:top w:val="none" w:sz="0" w:space="0" w:color="auto"/>
            <w:left w:val="none" w:sz="0" w:space="0" w:color="auto"/>
            <w:bottom w:val="none" w:sz="0" w:space="0" w:color="auto"/>
            <w:right w:val="none" w:sz="0" w:space="0" w:color="auto"/>
          </w:divBdr>
        </w:div>
        <w:div w:id="2106074648">
          <w:marLeft w:val="432"/>
          <w:marRight w:val="0"/>
          <w:marTop w:val="116"/>
          <w:marBottom w:val="0"/>
          <w:divBdr>
            <w:top w:val="none" w:sz="0" w:space="0" w:color="auto"/>
            <w:left w:val="none" w:sz="0" w:space="0" w:color="auto"/>
            <w:bottom w:val="none" w:sz="0" w:space="0" w:color="auto"/>
            <w:right w:val="none" w:sz="0" w:space="0" w:color="auto"/>
          </w:divBdr>
        </w:div>
        <w:div w:id="174465077">
          <w:marLeft w:val="432"/>
          <w:marRight w:val="0"/>
          <w:marTop w:val="116"/>
          <w:marBottom w:val="0"/>
          <w:divBdr>
            <w:top w:val="none" w:sz="0" w:space="0" w:color="auto"/>
            <w:left w:val="none" w:sz="0" w:space="0" w:color="auto"/>
            <w:bottom w:val="none" w:sz="0" w:space="0" w:color="auto"/>
            <w:right w:val="none" w:sz="0" w:space="0" w:color="auto"/>
          </w:divBdr>
        </w:div>
        <w:div w:id="559826518">
          <w:marLeft w:val="432"/>
          <w:marRight w:val="0"/>
          <w:marTop w:val="116"/>
          <w:marBottom w:val="0"/>
          <w:divBdr>
            <w:top w:val="none" w:sz="0" w:space="0" w:color="auto"/>
            <w:left w:val="none" w:sz="0" w:space="0" w:color="auto"/>
            <w:bottom w:val="none" w:sz="0" w:space="0" w:color="auto"/>
            <w:right w:val="none" w:sz="0" w:space="0" w:color="auto"/>
          </w:divBdr>
        </w:div>
        <w:div w:id="1857882178">
          <w:marLeft w:val="432"/>
          <w:marRight w:val="0"/>
          <w:marTop w:val="116"/>
          <w:marBottom w:val="0"/>
          <w:divBdr>
            <w:top w:val="none" w:sz="0" w:space="0" w:color="auto"/>
            <w:left w:val="none" w:sz="0" w:space="0" w:color="auto"/>
            <w:bottom w:val="none" w:sz="0" w:space="0" w:color="auto"/>
            <w:right w:val="none" w:sz="0" w:space="0" w:color="auto"/>
          </w:divBdr>
        </w:div>
        <w:div w:id="1725564780">
          <w:marLeft w:val="432"/>
          <w:marRight w:val="0"/>
          <w:marTop w:val="116"/>
          <w:marBottom w:val="0"/>
          <w:divBdr>
            <w:top w:val="none" w:sz="0" w:space="0" w:color="auto"/>
            <w:left w:val="none" w:sz="0" w:space="0" w:color="auto"/>
            <w:bottom w:val="none" w:sz="0" w:space="0" w:color="auto"/>
            <w:right w:val="none" w:sz="0" w:space="0" w:color="auto"/>
          </w:divBdr>
        </w:div>
        <w:div w:id="1418091104">
          <w:marLeft w:val="432"/>
          <w:marRight w:val="0"/>
          <w:marTop w:val="116"/>
          <w:marBottom w:val="0"/>
          <w:divBdr>
            <w:top w:val="none" w:sz="0" w:space="0" w:color="auto"/>
            <w:left w:val="none" w:sz="0" w:space="0" w:color="auto"/>
            <w:bottom w:val="none" w:sz="0" w:space="0" w:color="auto"/>
            <w:right w:val="none" w:sz="0" w:space="0" w:color="auto"/>
          </w:divBdr>
        </w:div>
        <w:div w:id="928394838">
          <w:marLeft w:val="432"/>
          <w:marRight w:val="0"/>
          <w:marTop w:val="116"/>
          <w:marBottom w:val="0"/>
          <w:divBdr>
            <w:top w:val="none" w:sz="0" w:space="0" w:color="auto"/>
            <w:left w:val="none" w:sz="0" w:space="0" w:color="auto"/>
            <w:bottom w:val="none" w:sz="0" w:space="0" w:color="auto"/>
            <w:right w:val="none" w:sz="0" w:space="0" w:color="auto"/>
          </w:divBdr>
        </w:div>
        <w:div w:id="564141363">
          <w:marLeft w:val="432"/>
          <w:marRight w:val="0"/>
          <w:marTop w:val="116"/>
          <w:marBottom w:val="0"/>
          <w:divBdr>
            <w:top w:val="none" w:sz="0" w:space="0" w:color="auto"/>
            <w:left w:val="none" w:sz="0" w:space="0" w:color="auto"/>
            <w:bottom w:val="none" w:sz="0" w:space="0" w:color="auto"/>
            <w:right w:val="none" w:sz="0" w:space="0" w:color="auto"/>
          </w:divBdr>
        </w:div>
        <w:div w:id="1152330576">
          <w:marLeft w:val="432"/>
          <w:marRight w:val="0"/>
          <w:marTop w:val="116"/>
          <w:marBottom w:val="0"/>
          <w:divBdr>
            <w:top w:val="none" w:sz="0" w:space="0" w:color="auto"/>
            <w:left w:val="none" w:sz="0" w:space="0" w:color="auto"/>
            <w:bottom w:val="none" w:sz="0" w:space="0" w:color="auto"/>
            <w:right w:val="none" w:sz="0" w:space="0" w:color="auto"/>
          </w:divBdr>
        </w:div>
        <w:div w:id="840699695">
          <w:marLeft w:val="432"/>
          <w:marRight w:val="0"/>
          <w:marTop w:val="116"/>
          <w:marBottom w:val="0"/>
          <w:divBdr>
            <w:top w:val="none" w:sz="0" w:space="0" w:color="auto"/>
            <w:left w:val="none" w:sz="0" w:space="0" w:color="auto"/>
            <w:bottom w:val="none" w:sz="0" w:space="0" w:color="auto"/>
            <w:right w:val="none" w:sz="0" w:space="0" w:color="auto"/>
          </w:divBdr>
        </w:div>
        <w:div w:id="2108698480">
          <w:marLeft w:val="432"/>
          <w:marRight w:val="0"/>
          <w:marTop w:val="116"/>
          <w:marBottom w:val="0"/>
          <w:divBdr>
            <w:top w:val="none" w:sz="0" w:space="0" w:color="auto"/>
            <w:left w:val="none" w:sz="0" w:space="0" w:color="auto"/>
            <w:bottom w:val="none" w:sz="0" w:space="0" w:color="auto"/>
            <w:right w:val="none" w:sz="0" w:space="0" w:color="auto"/>
          </w:divBdr>
        </w:div>
        <w:div w:id="2062443090">
          <w:marLeft w:val="432"/>
          <w:marRight w:val="0"/>
          <w:marTop w:val="116"/>
          <w:marBottom w:val="0"/>
          <w:divBdr>
            <w:top w:val="none" w:sz="0" w:space="0" w:color="auto"/>
            <w:left w:val="none" w:sz="0" w:space="0" w:color="auto"/>
            <w:bottom w:val="none" w:sz="0" w:space="0" w:color="auto"/>
            <w:right w:val="none" w:sz="0" w:space="0" w:color="auto"/>
          </w:divBdr>
        </w:div>
        <w:div w:id="144125444">
          <w:marLeft w:val="432"/>
          <w:marRight w:val="0"/>
          <w:marTop w:val="116"/>
          <w:marBottom w:val="0"/>
          <w:divBdr>
            <w:top w:val="none" w:sz="0" w:space="0" w:color="auto"/>
            <w:left w:val="none" w:sz="0" w:space="0" w:color="auto"/>
            <w:bottom w:val="none" w:sz="0" w:space="0" w:color="auto"/>
            <w:right w:val="none" w:sz="0" w:space="0" w:color="auto"/>
          </w:divBdr>
        </w:div>
        <w:div w:id="1512455205">
          <w:marLeft w:val="432"/>
          <w:marRight w:val="0"/>
          <w:marTop w:val="116"/>
          <w:marBottom w:val="0"/>
          <w:divBdr>
            <w:top w:val="none" w:sz="0" w:space="0" w:color="auto"/>
            <w:left w:val="none" w:sz="0" w:space="0" w:color="auto"/>
            <w:bottom w:val="none" w:sz="0" w:space="0" w:color="auto"/>
            <w:right w:val="none" w:sz="0" w:space="0" w:color="auto"/>
          </w:divBdr>
        </w:div>
        <w:div w:id="1822916513">
          <w:marLeft w:val="432"/>
          <w:marRight w:val="0"/>
          <w:marTop w:val="116"/>
          <w:marBottom w:val="0"/>
          <w:divBdr>
            <w:top w:val="none" w:sz="0" w:space="0" w:color="auto"/>
            <w:left w:val="none" w:sz="0" w:space="0" w:color="auto"/>
            <w:bottom w:val="none" w:sz="0" w:space="0" w:color="auto"/>
            <w:right w:val="none" w:sz="0" w:space="0" w:color="auto"/>
          </w:divBdr>
        </w:div>
        <w:div w:id="1875801840">
          <w:marLeft w:val="432"/>
          <w:marRight w:val="0"/>
          <w:marTop w:val="116"/>
          <w:marBottom w:val="0"/>
          <w:divBdr>
            <w:top w:val="none" w:sz="0" w:space="0" w:color="auto"/>
            <w:left w:val="none" w:sz="0" w:space="0" w:color="auto"/>
            <w:bottom w:val="none" w:sz="0" w:space="0" w:color="auto"/>
            <w:right w:val="none" w:sz="0" w:space="0" w:color="auto"/>
          </w:divBdr>
        </w:div>
        <w:div w:id="2090155286">
          <w:marLeft w:val="432"/>
          <w:marRight w:val="0"/>
          <w:marTop w:val="116"/>
          <w:marBottom w:val="0"/>
          <w:divBdr>
            <w:top w:val="none" w:sz="0" w:space="0" w:color="auto"/>
            <w:left w:val="none" w:sz="0" w:space="0" w:color="auto"/>
            <w:bottom w:val="none" w:sz="0" w:space="0" w:color="auto"/>
            <w:right w:val="none" w:sz="0" w:space="0" w:color="auto"/>
          </w:divBdr>
        </w:div>
        <w:div w:id="270939255">
          <w:marLeft w:val="432"/>
          <w:marRight w:val="0"/>
          <w:marTop w:val="116"/>
          <w:marBottom w:val="0"/>
          <w:divBdr>
            <w:top w:val="none" w:sz="0" w:space="0" w:color="auto"/>
            <w:left w:val="none" w:sz="0" w:space="0" w:color="auto"/>
            <w:bottom w:val="none" w:sz="0" w:space="0" w:color="auto"/>
            <w:right w:val="none" w:sz="0" w:space="0" w:color="auto"/>
          </w:divBdr>
        </w:div>
        <w:div w:id="1059281519">
          <w:marLeft w:val="432"/>
          <w:marRight w:val="0"/>
          <w:marTop w:val="116"/>
          <w:marBottom w:val="0"/>
          <w:divBdr>
            <w:top w:val="none" w:sz="0" w:space="0" w:color="auto"/>
            <w:left w:val="none" w:sz="0" w:space="0" w:color="auto"/>
            <w:bottom w:val="none" w:sz="0" w:space="0" w:color="auto"/>
            <w:right w:val="none" w:sz="0" w:space="0" w:color="auto"/>
          </w:divBdr>
        </w:div>
        <w:div w:id="2087729956">
          <w:marLeft w:val="432"/>
          <w:marRight w:val="0"/>
          <w:marTop w:val="116"/>
          <w:marBottom w:val="0"/>
          <w:divBdr>
            <w:top w:val="none" w:sz="0" w:space="0" w:color="auto"/>
            <w:left w:val="none" w:sz="0" w:space="0" w:color="auto"/>
            <w:bottom w:val="none" w:sz="0" w:space="0" w:color="auto"/>
            <w:right w:val="none" w:sz="0" w:space="0" w:color="auto"/>
          </w:divBdr>
        </w:div>
        <w:div w:id="1210995766">
          <w:marLeft w:val="432"/>
          <w:marRight w:val="0"/>
          <w:marTop w:val="116"/>
          <w:marBottom w:val="0"/>
          <w:divBdr>
            <w:top w:val="none" w:sz="0" w:space="0" w:color="auto"/>
            <w:left w:val="none" w:sz="0" w:space="0" w:color="auto"/>
            <w:bottom w:val="none" w:sz="0" w:space="0" w:color="auto"/>
            <w:right w:val="none" w:sz="0" w:space="0" w:color="auto"/>
          </w:divBdr>
        </w:div>
        <w:div w:id="1057707108">
          <w:marLeft w:val="432"/>
          <w:marRight w:val="0"/>
          <w:marTop w:val="116"/>
          <w:marBottom w:val="0"/>
          <w:divBdr>
            <w:top w:val="none" w:sz="0" w:space="0" w:color="auto"/>
            <w:left w:val="none" w:sz="0" w:space="0" w:color="auto"/>
            <w:bottom w:val="none" w:sz="0" w:space="0" w:color="auto"/>
            <w:right w:val="none" w:sz="0" w:space="0" w:color="auto"/>
          </w:divBdr>
        </w:div>
        <w:div w:id="558394849">
          <w:marLeft w:val="432"/>
          <w:marRight w:val="0"/>
          <w:marTop w:val="116"/>
          <w:marBottom w:val="0"/>
          <w:divBdr>
            <w:top w:val="none" w:sz="0" w:space="0" w:color="auto"/>
            <w:left w:val="none" w:sz="0" w:space="0" w:color="auto"/>
            <w:bottom w:val="none" w:sz="0" w:space="0" w:color="auto"/>
            <w:right w:val="none" w:sz="0" w:space="0" w:color="auto"/>
          </w:divBdr>
        </w:div>
        <w:div w:id="1878354224">
          <w:marLeft w:val="432"/>
          <w:marRight w:val="0"/>
          <w:marTop w:val="116"/>
          <w:marBottom w:val="0"/>
          <w:divBdr>
            <w:top w:val="none" w:sz="0" w:space="0" w:color="auto"/>
            <w:left w:val="none" w:sz="0" w:space="0" w:color="auto"/>
            <w:bottom w:val="none" w:sz="0" w:space="0" w:color="auto"/>
            <w:right w:val="none" w:sz="0" w:space="0" w:color="auto"/>
          </w:divBdr>
        </w:div>
        <w:div w:id="181750639">
          <w:marLeft w:val="432"/>
          <w:marRight w:val="0"/>
          <w:marTop w:val="116"/>
          <w:marBottom w:val="0"/>
          <w:divBdr>
            <w:top w:val="none" w:sz="0" w:space="0" w:color="auto"/>
            <w:left w:val="none" w:sz="0" w:space="0" w:color="auto"/>
            <w:bottom w:val="none" w:sz="0" w:space="0" w:color="auto"/>
            <w:right w:val="none" w:sz="0" w:space="0" w:color="auto"/>
          </w:divBdr>
        </w:div>
        <w:div w:id="280497750">
          <w:marLeft w:val="432"/>
          <w:marRight w:val="0"/>
          <w:marTop w:val="116"/>
          <w:marBottom w:val="0"/>
          <w:divBdr>
            <w:top w:val="none" w:sz="0" w:space="0" w:color="auto"/>
            <w:left w:val="none" w:sz="0" w:space="0" w:color="auto"/>
            <w:bottom w:val="none" w:sz="0" w:space="0" w:color="auto"/>
            <w:right w:val="none" w:sz="0" w:space="0" w:color="auto"/>
          </w:divBdr>
        </w:div>
        <w:div w:id="2095079870">
          <w:marLeft w:val="432"/>
          <w:marRight w:val="0"/>
          <w:marTop w:val="116"/>
          <w:marBottom w:val="0"/>
          <w:divBdr>
            <w:top w:val="none" w:sz="0" w:space="0" w:color="auto"/>
            <w:left w:val="none" w:sz="0" w:space="0" w:color="auto"/>
            <w:bottom w:val="none" w:sz="0" w:space="0" w:color="auto"/>
            <w:right w:val="none" w:sz="0" w:space="0" w:color="auto"/>
          </w:divBdr>
        </w:div>
        <w:div w:id="1582789246">
          <w:marLeft w:val="432"/>
          <w:marRight w:val="0"/>
          <w:marTop w:val="116"/>
          <w:marBottom w:val="0"/>
          <w:divBdr>
            <w:top w:val="none" w:sz="0" w:space="0" w:color="auto"/>
            <w:left w:val="none" w:sz="0" w:space="0" w:color="auto"/>
            <w:bottom w:val="none" w:sz="0" w:space="0" w:color="auto"/>
            <w:right w:val="none" w:sz="0" w:space="0" w:color="auto"/>
          </w:divBdr>
        </w:div>
        <w:div w:id="1944216728">
          <w:marLeft w:val="432"/>
          <w:marRight w:val="0"/>
          <w:marTop w:val="116"/>
          <w:marBottom w:val="0"/>
          <w:divBdr>
            <w:top w:val="none" w:sz="0" w:space="0" w:color="auto"/>
            <w:left w:val="none" w:sz="0" w:space="0" w:color="auto"/>
            <w:bottom w:val="none" w:sz="0" w:space="0" w:color="auto"/>
            <w:right w:val="none" w:sz="0" w:space="0" w:color="auto"/>
          </w:divBdr>
        </w:div>
        <w:div w:id="1374648288">
          <w:marLeft w:val="432"/>
          <w:marRight w:val="0"/>
          <w:marTop w:val="116"/>
          <w:marBottom w:val="0"/>
          <w:divBdr>
            <w:top w:val="none" w:sz="0" w:space="0" w:color="auto"/>
            <w:left w:val="none" w:sz="0" w:space="0" w:color="auto"/>
            <w:bottom w:val="none" w:sz="0" w:space="0" w:color="auto"/>
            <w:right w:val="none" w:sz="0" w:space="0" w:color="auto"/>
          </w:divBdr>
        </w:div>
        <w:div w:id="2037153715">
          <w:marLeft w:val="432"/>
          <w:marRight w:val="0"/>
          <w:marTop w:val="116"/>
          <w:marBottom w:val="0"/>
          <w:divBdr>
            <w:top w:val="none" w:sz="0" w:space="0" w:color="auto"/>
            <w:left w:val="none" w:sz="0" w:space="0" w:color="auto"/>
            <w:bottom w:val="none" w:sz="0" w:space="0" w:color="auto"/>
            <w:right w:val="none" w:sz="0" w:space="0" w:color="auto"/>
          </w:divBdr>
        </w:div>
        <w:div w:id="643435481">
          <w:marLeft w:val="432"/>
          <w:marRight w:val="0"/>
          <w:marTop w:val="116"/>
          <w:marBottom w:val="0"/>
          <w:divBdr>
            <w:top w:val="none" w:sz="0" w:space="0" w:color="auto"/>
            <w:left w:val="none" w:sz="0" w:space="0" w:color="auto"/>
            <w:bottom w:val="none" w:sz="0" w:space="0" w:color="auto"/>
            <w:right w:val="none" w:sz="0" w:space="0" w:color="auto"/>
          </w:divBdr>
        </w:div>
        <w:div w:id="278998503">
          <w:marLeft w:val="432"/>
          <w:marRight w:val="0"/>
          <w:marTop w:val="116"/>
          <w:marBottom w:val="0"/>
          <w:divBdr>
            <w:top w:val="none" w:sz="0" w:space="0" w:color="auto"/>
            <w:left w:val="none" w:sz="0" w:space="0" w:color="auto"/>
            <w:bottom w:val="none" w:sz="0" w:space="0" w:color="auto"/>
            <w:right w:val="none" w:sz="0" w:space="0" w:color="auto"/>
          </w:divBdr>
        </w:div>
        <w:div w:id="204106323">
          <w:marLeft w:val="432"/>
          <w:marRight w:val="0"/>
          <w:marTop w:val="116"/>
          <w:marBottom w:val="0"/>
          <w:divBdr>
            <w:top w:val="none" w:sz="0" w:space="0" w:color="auto"/>
            <w:left w:val="none" w:sz="0" w:space="0" w:color="auto"/>
            <w:bottom w:val="none" w:sz="0" w:space="0" w:color="auto"/>
            <w:right w:val="none" w:sz="0" w:space="0" w:color="auto"/>
          </w:divBdr>
        </w:div>
        <w:div w:id="343896595">
          <w:marLeft w:val="432"/>
          <w:marRight w:val="0"/>
          <w:marTop w:val="116"/>
          <w:marBottom w:val="0"/>
          <w:divBdr>
            <w:top w:val="none" w:sz="0" w:space="0" w:color="auto"/>
            <w:left w:val="none" w:sz="0" w:space="0" w:color="auto"/>
            <w:bottom w:val="none" w:sz="0" w:space="0" w:color="auto"/>
            <w:right w:val="none" w:sz="0" w:space="0" w:color="auto"/>
          </w:divBdr>
        </w:div>
        <w:div w:id="1808742754">
          <w:marLeft w:val="432"/>
          <w:marRight w:val="0"/>
          <w:marTop w:val="116"/>
          <w:marBottom w:val="0"/>
          <w:divBdr>
            <w:top w:val="none" w:sz="0" w:space="0" w:color="auto"/>
            <w:left w:val="none" w:sz="0" w:space="0" w:color="auto"/>
            <w:bottom w:val="none" w:sz="0" w:space="0" w:color="auto"/>
            <w:right w:val="none" w:sz="0" w:space="0" w:color="auto"/>
          </w:divBdr>
        </w:div>
        <w:div w:id="2072338467">
          <w:marLeft w:val="432"/>
          <w:marRight w:val="0"/>
          <w:marTop w:val="116"/>
          <w:marBottom w:val="0"/>
          <w:divBdr>
            <w:top w:val="none" w:sz="0" w:space="0" w:color="auto"/>
            <w:left w:val="none" w:sz="0" w:space="0" w:color="auto"/>
            <w:bottom w:val="none" w:sz="0" w:space="0" w:color="auto"/>
            <w:right w:val="none" w:sz="0" w:space="0" w:color="auto"/>
          </w:divBdr>
        </w:div>
        <w:div w:id="921913843">
          <w:marLeft w:val="432"/>
          <w:marRight w:val="0"/>
          <w:marTop w:val="116"/>
          <w:marBottom w:val="0"/>
          <w:divBdr>
            <w:top w:val="none" w:sz="0" w:space="0" w:color="auto"/>
            <w:left w:val="none" w:sz="0" w:space="0" w:color="auto"/>
            <w:bottom w:val="none" w:sz="0" w:space="0" w:color="auto"/>
            <w:right w:val="none" w:sz="0" w:space="0" w:color="auto"/>
          </w:divBdr>
        </w:div>
        <w:div w:id="56125248">
          <w:marLeft w:val="432"/>
          <w:marRight w:val="0"/>
          <w:marTop w:val="116"/>
          <w:marBottom w:val="0"/>
          <w:divBdr>
            <w:top w:val="none" w:sz="0" w:space="0" w:color="auto"/>
            <w:left w:val="none" w:sz="0" w:space="0" w:color="auto"/>
            <w:bottom w:val="none" w:sz="0" w:space="0" w:color="auto"/>
            <w:right w:val="none" w:sz="0" w:space="0" w:color="auto"/>
          </w:divBdr>
        </w:div>
        <w:div w:id="946622151">
          <w:marLeft w:val="432"/>
          <w:marRight w:val="0"/>
          <w:marTop w:val="116"/>
          <w:marBottom w:val="0"/>
          <w:divBdr>
            <w:top w:val="none" w:sz="0" w:space="0" w:color="auto"/>
            <w:left w:val="none" w:sz="0" w:space="0" w:color="auto"/>
            <w:bottom w:val="none" w:sz="0" w:space="0" w:color="auto"/>
            <w:right w:val="none" w:sz="0" w:space="0" w:color="auto"/>
          </w:divBdr>
        </w:div>
        <w:div w:id="1146317227">
          <w:marLeft w:val="432"/>
          <w:marRight w:val="0"/>
          <w:marTop w:val="116"/>
          <w:marBottom w:val="0"/>
          <w:divBdr>
            <w:top w:val="none" w:sz="0" w:space="0" w:color="auto"/>
            <w:left w:val="none" w:sz="0" w:space="0" w:color="auto"/>
            <w:bottom w:val="none" w:sz="0" w:space="0" w:color="auto"/>
            <w:right w:val="none" w:sz="0" w:space="0" w:color="auto"/>
          </w:divBdr>
        </w:div>
        <w:div w:id="1759864350">
          <w:marLeft w:val="432"/>
          <w:marRight w:val="0"/>
          <w:marTop w:val="116"/>
          <w:marBottom w:val="0"/>
          <w:divBdr>
            <w:top w:val="none" w:sz="0" w:space="0" w:color="auto"/>
            <w:left w:val="none" w:sz="0" w:space="0" w:color="auto"/>
            <w:bottom w:val="none" w:sz="0" w:space="0" w:color="auto"/>
            <w:right w:val="none" w:sz="0" w:space="0" w:color="auto"/>
          </w:divBdr>
        </w:div>
        <w:div w:id="1134445882">
          <w:marLeft w:val="432"/>
          <w:marRight w:val="0"/>
          <w:marTop w:val="116"/>
          <w:marBottom w:val="0"/>
          <w:divBdr>
            <w:top w:val="none" w:sz="0" w:space="0" w:color="auto"/>
            <w:left w:val="none" w:sz="0" w:space="0" w:color="auto"/>
            <w:bottom w:val="none" w:sz="0" w:space="0" w:color="auto"/>
            <w:right w:val="none" w:sz="0" w:space="0" w:color="auto"/>
          </w:divBdr>
        </w:div>
        <w:div w:id="1522627189">
          <w:marLeft w:val="432"/>
          <w:marRight w:val="0"/>
          <w:marTop w:val="116"/>
          <w:marBottom w:val="0"/>
          <w:divBdr>
            <w:top w:val="none" w:sz="0" w:space="0" w:color="auto"/>
            <w:left w:val="none" w:sz="0" w:space="0" w:color="auto"/>
            <w:bottom w:val="none" w:sz="0" w:space="0" w:color="auto"/>
            <w:right w:val="none" w:sz="0" w:space="0" w:color="auto"/>
          </w:divBdr>
        </w:div>
        <w:div w:id="219875704">
          <w:marLeft w:val="432"/>
          <w:marRight w:val="0"/>
          <w:marTop w:val="116"/>
          <w:marBottom w:val="0"/>
          <w:divBdr>
            <w:top w:val="none" w:sz="0" w:space="0" w:color="auto"/>
            <w:left w:val="none" w:sz="0" w:space="0" w:color="auto"/>
            <w:bottom w:val="none" w:sz="0" w:space="0" w:color="auto"/>
            <w:right w:val="none" w:sz="0" w:space="0" w:color="auto"/>
          </w:divBdr>
        </w:div>
        <w:div w:id="1524980583">
          <w:marLeft w:val="432"/>
          <w:marRight w:val="0"/>
          <w:marTop w:val="116"/>
          <w:marBottom w:val="0"/>
          <w:divBdr>
            <w:top w:val="none" w:sz="0" w:space="0" w:color="auto"/>
            <w:left w:val="none" w:sz="0" w:space="0" w:color="auto"/>
            <w:bottom w:val="none" w:sz="0" w:space="0" w:color="auto"/>
            <w:right w:val="none" w:sz="0" w:space="0" w:color="auto"/>
          </w:divBdr>
        </w:div>
        <w:div w:id="509218901">
          <w:marLeft w:val="432"/>
          <w:marRight w:val="0"/>
          <w:marTop w:val="116"/>
          <w:marBottom w:val="0"/>
          <w:divBdr>
            <w:top w:val="none" w:sz="0" w:space="0" w:color="auto"/>
            <w:left w:val="none" w:sz="0" w:space="0" w:color="auto"/>
            <w:bottom w:val="none" w:sz="0" w:space="0" w:color="auto"/>
            <w:right w:val="none" w:sz="0" w:space="0" w:color="auto"/>
          </w:divBdr>
        </w:div>
        <w:div w:id="610363323">
          <w:marLeft w:val="432"/>
          <w:marRight w:val="0"/>
          <w:marTop w:val="116"/>
          <w:marBottom w:val="0"/>
          <w:divBdr>
            <w:top w:val="none" w:sz="0" w:space="0" w:color="auto"/>
            <w:left w:val="none" w:sz="0" w:space="0" w:color="auto"/>
            <w:bottom w:val="none" w:sz="0" w:space="0" w:color="auto"/>
            <w:right w:val="none" w:sz="0" w:space="0" w:color="auto"/>
          </w:divBdr>
        </w:div>
        <w:div w:id="705058883">
          <w:marLeft w:val="432"/>
          <w:marRight w:val="0"/>
          <w:marTop w:val="116"/>
          <w:marBottom w:val="0"/>
          <w:divBdr>
            <w:top w:val="none" w:sz="0" w:space="0" w:color="auto"/>
            <w:left w:val="none" w:sz="0" w:space="0" w:color="auto"/>
            <w:bottom w:val="none" w:sz="0" w:space="0" w:color="auto"/>
            <w:right w:val="none" w:sz="0" w:space="0" w:color="auto"/>
          </w:divBdr>
        </w:div>
        <w:div w:id="420831515">
          <w:marLeft w:val="432"/>
          <w:marRight w:val="0"/>
          <w:marTop w:val="116"/>
          <w:marBottom w:val="0"/>
          <w:divBdr>
            <w:top w:val="none" w:sz="0" w:space="0" w:color="auto"/>
            <w:left w:val="none" w:sz="0" w:space="0" w:color="auto"/>
            <w:bottom w:val="none" w:sz="0" w:space="0" w:color="auto"/>
            <w:right w:val="none" w:sz="0" w:space="0" w:color="auto"/>
          </w:divBdr>
        </w:div>
        <w:div w:id="8339820">
          <w:marLeft w:val="432"/>
          <w:marRight w:val="0"/>
          <w:marTop w:val="116"/>
          <w:marBottom w:val="0"/>
          <w:divBdr>
            <w:top w:val="none" w:sz="0" w:space="0" w:color="auto"/>
            <w:left w:val="none" w:sz="0" w:space="0" w:color="auto"/>
            <w:bottom w:val="none" w:sz="0" w:space="0" w:color="auto"/>
            <w:right w:val="none" w:sz="0" w:space="0" w:color="auto"/>
          </w:divBdr>
        </w:div>
        <w:div w:id="1479222493">
          <w:marLeft w:val="432"/>
          <w:marRight w:val="0"/>
          <w:marTop w:val="116"/>
          <w:marBottom w:val="0"/>
          <w:divBdr>
            <w:top w:val="none" w:sz="0" w:space="0" w:color="auto"/>
            <w:left w:val="none" w:sz="0" w:space="0" w:color="auto"/>
            <w:bottom w:val="none" w:sz="0" w:space="0" w:color="auto"/>
            <w:right w:val="none" w:sz="0" w:space="0" w:color="auto"/>
          </w:divBdr>
        </w:div>
        <w:div w:id="1417282490">
          <w:marLeft w:val="432"/>
          <w:marRight w:val="0"/>
          <w:marTop w:val="116"/>
          <w:marBottom w:val="0"/>
          <w:divBdr>
            <w:top w:val="none" w:sz="0" w:space="0" w:color="auto"/>
            <w:left w:val="none" w:sz="0" w:space="0" w:color="auto"/>
            <w:bottom w:val="none" w:sz="0" w:space="0" w:color="auto"/>
            <w:right w:val="none" w:sz="0" w:space="0" w:color="auto"/>
          </w:divBdr>
        </w:div>
        <w:div w:id="113982830">
          <w:marLeft w:val="432"/>
          <w:marRight w:val="0"/>
          <w:marTop w:val="116"/>
          <w:marBottom w:val="0"/>
          <w:divBdr>
            <w:top w:val="none" w:sz="0" w:space="0" w:color="auto"/>
            <w:left w:val="none" w:sz="0" w:space="0" w:color="auto"/>
            <w:bottom w:val="none" w:sz="0" w:space="0" w:color="auto"/>
            <w:right w:val="none" w:sz="0" w:space="0" w:color="auto"/>
          </w:divBdr>
        </w:div>
        <w:div w:id="1031108809">
          <w:marLeft w:val="432"/>
          <w:marRight w:val="0"/>
          <w:marTop w:val="116"/>
          <w:marBottom w:val="0"/>
          <w:divBdr>
            <w:top w:val="none" w:sz="0" w:space="0" w:color="auto"/>
            <w:left w:val="none" w:sz="0" w:space="0" w:color="auto"/>
            <w:bottom w:val="none" w:sz="0" w:space="0" w:color="auto"/>
            <w:right w:val="none" w:sz="0" w:space="0" w:color="auto"/>
          </w:divBdr>
        </w:div>
        <w:div w:id="1649626605">
          <w:marLeft w:val="432"/>
          <w:marRight w:val="0"/>
          <w:marTop w:val="116"/>
          <w:marBottom w:val="0"/>
          <w:divBdr>
            <w:top w:val="none" w:sz="0" w:space="0" w:color="auto"/>
            <w:left w:val="none" w:sz="0" w:space="0" w:color="auto"/>
            <w:bottom w:val="none" w:sz="0" w:space="0" w:color="auto"/>
            <w:right w:val="none" w:sz="0" w:space="0" w:color="auto"/>
          </w:divBdr>
        </w:div>
        <w:div w:id="189227502">
          <w:marLeft w:val="432"/>
          <w:marRight w:val="0"/>
          <w:marTop w:val="116"/>
          <w:marBottom w:val="0"/>
          <w:divBdr>
            <w:top w:val="none" w:sz="0" w:space="0" w:color="auto"/>
            <w:left w:val="none" w:sz="0" w:space="0" w:color="auto"/>
            <w:bottom w:val="none" w:sz="0" w:space="0" w:color="auto"/>
            <w:right w:val="none" w:sz="0" w:space="0" w:color="auto"/>
          </w:divBdr>
        </w:div>
        <w:div w:id="54284262">
          <w:marLeft w:val="432"/>
          <w:marRight w:val="0"/>
          <w:marTop w:val="116"/>
          <w:marBottom w:val="0"/>
          <w:divBdr>
            <w:top w:val="none" w:sz="0" w:space="0" w:color="auto"/>
            <w:left w:val="none" w:sz="0" w:space="0" w:color="auto"/>
            <w:bottom w:val="none" w:sz="0" w:space="0" w:color="auto"/>
            <w:right w:val="none" w:sz="0" w:space="0" w:color="auto"/>
          </w:divBdr>
        </w:div>
        <w:div w:id="1480993929">
          <w:marLeft w:val="432"/>
          <w:marRight w:val="0"/>
          <w:marTop w:val="116"/>
          <w:marBottom w:val="0"/>
          <w:divBdr>
            <w:top w:val="none" w:sz="0" w:space="0" w:color="auto"/>
            <w:left w:val="none" w:sz="0" w:space="0" w:color="auto"/>
            <w:bottom w:val="none" w:sz="0" w:space="0" w:color="auto"/>
            <w:right w:val="none" w:sz="0" w:space="0" w:color="auto"/>
          </w:divBdr>
        </w:div>
        <w:div w:id="699747303">
          <w:marLeft w:val="432"/>
          <w:marRight w:val="0"/>
          <w:marTop w:val="116"/>
          <w:marBottom w:val="0"/>
          <w:divBdr>
            <w:top w:val="none" w:sz="0" w:space="0" w:color="auto"/>
            <w:left w:val="none" w:sz="0" w:space="0" w:color="auto"/>
            <w:bottom w:val="none" w:sz="0" w:space="0" w:color="auto"/>
            <w:right w:val="none" w:sz="0" w:space="0" w:color="auto"/>
          </w:divBdr>
        </w:div>
        <w:div w:id="206263157">
          <w:marLeft w:val="432"/>
          <w:marRight w:val="0"/>
          <w:marTop w:val="116"/>
          <w:marBottom w:val="0"/>
          <w:divBdr>
            <w:top w:val="none" w:sz="0" w:space="0" w:color="auto"/>
            <w:left w:val="none" w:sz="0" w:space="0" w:color="auto"/>
            <w:bottom w:val="none" w:sz="0" w:space="0" w:color="auto"/>
            <w:right w:val="none" w:sz="0" w:space="0" w:color="auto"/>
          </w:divBdr>
        </w:div>
        <w:div w:id="1158961689">
          <w:marLeft w:val="432"/>
          <w:marRight w:val="0"/>
          <w:marTop w:val="116"/>
          <w:marBottom w:val="0"/>
          <w:divBdr>
            <w:top w:val="none" w:sz="0" w:space="0" w:color="auto"/>
            <w:left w:val="none" w:sz="0" w:space="0" w:color="auto"/>
            <w:bottom w:val="none" w:sz="0" w:space="0" w:color="auto"/>
            <w:right w:val="none" w:sz="0" w:space="0" w:color="auto"/>
          </w:divBdr>
        </w:div>
        <w:div w:id="270205429">
          <w:marLeft w:val="432"/>
          <w:marRight w:val="0"/>
          <w:marTop w:val="116"/>
          <w:marBottom w:val="0"/>
          <w:divBdr>
            <w:top w:val="none" w:sz="0" w:space="0" w:color="auto"/>
            <w:left w:val="none" w:sz="0" w:space="0" w:color="auto"/>
            <w:bottom w:val="none" w:sz="0" w:space="0" w:color="auto"/>
            <w:right w:val="none" w:sz="0" w:space="0" w:color="auto"/>
          </w:divBdr>
        </w:div>
        <w:div w:id="323778127">
          <w:marLeft w:val="432"/>
          <w:marRight w:val="0"/>
          <w:marTop w:val="116"/>
          <w:marBottom w:val="0"/>
          <w:divBdr>
            <w:top w:val="none" w:sz="0" w:space="0" w:color="auto"/>
            <w:left w:val="none" w:sz="0" w:space="0" w:color="auto"/>
            <w:bottom w:val="none" w:sz="0" w:space="0" w:color="auto"/>
            <w:right w:val="none" w:sz="0" w:space="0" w:color="auto"/>
          </w:divBdr>
        </w:div>
        <w:div w:id="1361472664">
          <w:marLeft w:val="432"/>
          <w:marRight w:val="0"/>
          <w:marTop w:val="116"/>
          <w:marBottom w:val="0"/>
          <w:divBdr>
            <w:top w:val="none" w:sz="0" w:space="0" w:color="auto"/>
            <w:left w:val="none" w:sz="0" w:space="0" w:color="auto"/>
            <w:bottom w:val="none" w:sz="0" w:space="0" w:color="auto"/>
            <w:right w:val="none" w:sz="0" w:space="0" w:color="auto"/>
          </w:divBdr>
        </w:div>
        <w:div w:id="539560235">
          <w:marLeft w:val="432"/>
          <w:marRight w:val="0"/>
          <w:marTop w:val="116"/>
          <w:marBottom w:val="0"/>
          <w:divBdr>
            <w:top w:val="none" w:sz="0" w:space="0" w:color="auto"/>
            <w:left w:val="none" w:sz="0" w:space="0" w:color="auto"/>
            <w:bottom w:val="none" w:sz="0" w:space="0" w:color="auto"/>
            <w:right w:val="none" w:sz="0" w:space="0" w:color="auto"/>
          </w:divBdr>
        </w:div>
        <w:div w:id="1049766432">
          <w:marLeft w:val="432"/>
          <w:marRight w:val="0"/>
          <w:marTop w:val="116"/>
          <w:marBottom w:val="0"/>
          <w:divBdr>
            <w:top w:val="none" w:sz="0" w:space="0" w:color="auto"/>
            <w:left w:val="none" w:sz="0" w:space="0" w:color="auto"/>
            <w:bottom w:val="none" w:sz="0" w:space="0" w:color="auto"/>
            <w:right w:val="none" w:sz="0" w:space="0" w:color="auto"/>
          </w:divBdr>
        </w:div>
        <w:div w:id="395277212">
          <w:marLeft w:val="432"/>
          <w:marRight w:val="0"/>
          <w:marTop w:val="116"/>
          <w:marBottom w:val="0"/>
          <w:divBdr>
            <w:top w:val="none" w:sz="0" w:space="0" w:color="auto"/>
            <w:left w:val="none" w:sz="0" w:space="0" w:color="auto"/>
            <w:bottom w:val="none" w:sz="0" w:space="0" w:color="auto"/>
            <w:right w:val="none" w:sz="0" w:space="0" w:color="auto"/>
          </w:divBdr>
        </w:div>
        <w:div w:id="1503619680">
          <w:marLeft w:val="432"/>
          <w:marRight w:val="0"/>
          <w:marTop w:val="116"/>
          <w:marBottom w:val="0"/>
          <w:divBdr>
            <w:top w:val="none" w:sz="0" w:space="0" w:color="auto"/>
            <w:left w:val="none" w:sz="0" w:space="0" w:color="auto"/>
            <w:bottom w:val="none" w:sz="0" w:space="0" w:color="auto"/>
            <w:right w:val="none" w:sz="0" w:space="0" w:color="auto"/>
          </w:divBdr>
        </w:div>
        <w:div w:id="139688763">
          <w:marLeft w:val="432"/>
          <w:marRight w:val="0"/>
          <w:marTop w:val="116"/>
          <w:marBottom w:val="0"/>
          <w:divBdr>
            <w:top w:val="none" w:sz="0" w:space="0" w:color="auto"/>
            <w:left w:val="none" w:sz="0" w:space="0" w:color="auto"/>
            <w:bottom w:val="none" w:sz="0" w:space="0" w:color="auto"/>
            <w:right w:val="none" w:sz="0" w:space="0" w:color="auto"/>
          </w:divBdr>
        </w:div>
        <w:div w:id="553272249">
          <w:marLeft w:val="432"/>
          <w:marRight w:val="0"/>
          <w:marTop w:val="116"/>
          <w:marBottom w:val="0"/>
          <w:divBdr>
            <w:top w:val="none" w:sz="0" w:space="0" w:color="auto"/>
            <w:left w:val="none" w:sz="0" w:space="0" w:color="auto"/>
            <w:bottom w:val="none" w:sz="0" w:space="0" w:color="auto"/>
            <w:right w:val="none" w:sz="0" w:space="0" w:color="auto"/>
          </w:divBdr>
        </w:div>
        <w:div w:id="445201852">
          <w:marLeft w:val="432"/>
          <w:marRight w:val="0"/>
          <w:marTop w:val="116"/>
          <w:marBottom w:val="0"/>
          <w:divBdr>
            <w:top w:val="none" w:sz="0" w:space="0" w:color="auto"/>
            <w:left w:val="none" w:sz="0" w:space="0" w:color="auto"/>
            <w:bottom w:val="none" w:sz="0" w:space="0" w:color="auto"/>
            <w:right w:val="none" w:sz="0" w:space="0" w:color="auto"/>
          </w:divBdr>
        </w:div>
        <w:div w:id="1809586161">
          <w:marLeft w:val="432"/>
          <w:marRight w:val="0"/>
          <w:marTop w:val="116"/>
          <w:marBottom w:val="0"/>
          <w:divBdr>
            <w:top w:val="none" w:sz="0" w:space="0" w:color="auto"/>
            <w:left w:val="none" w:sz="0" w:space="0" w:color="auto"/>
            <w:bottom w:val="none" w:sz="0" w:space="0" w:color="auto"/>
            <w:right w:val="none" w:sz="0" w:space="0" w:color="auto"/>
          </w:divBdr>
        </w:div>
        <w:div w:id="295532165">
          <w:marLeft w:val="432"/>
          <w:marRight w:val="0"/>
          <w:marTop w:val="116"/>
          <w:marBottom w:val="0"/>
          <w:divBdr>
            <w:top w:val="none" w:sz="0" w:space="0" w:color="auto"/>
            <w:left w:val="none" w:sz="0" w:space="0" w:color="auto"/>
            <w:bottom w:val="none" w:sz="0" w:space="0" w:color="auto"/>
            <w:right w:val="none" w:sz="0" w:space="0" w:color="auto"/>
          </w:divBdr>
        </w:div>
        <w:div w:id="146822353">
          <w:marLeft w:val="432"/>
          <w:marRight w:val="0"/>
          <w:marTop w:val="116"/>
          <w:marBottom w:val="0"/>
          <w:divBdr>
            <w:top w:val="none" w:sz="0" w:space="0" w:color="auto"/>
            <w:left w:val="none" w:sz="0" w:space="0" w:color="auto"/>
            <w:bottom w:val="none" w:sz="0" w:space="0" w:color="auto"/>
            <w:right w:val="none" w:sz="0" w:space="0" w:color="auto"/>
          </w:divBdr>
        </w:div>
        <w:div w:id="1873880230">
          <w:marLeft w:val="432"/>
          <w:marRight w:val="0"/>
          <w:marTop w:val="116"/>
          <w:marBottom w:val="0"/>
          <w:divBdr>
            <w:top w:val="none" w:sz="0" w:space="0" w:color="auto"/>
            <w:left w:val="none" w:sz="0" w:space="0" w:color="auto"/>
            <w:bottom w:val="none" w:sz="0" w:space="0" w:color="auto"/>
            <w:right w:val="none" w:sz="0" w:space="0" w:color="auto"/>
          </w:divBdr>
        </w:div>
        <w:div w:id="43603222">
          <w:marLeft w:val="432"/>
          <w:marRight w:val="0"/>
          <w:marTop w:val="116"/>
          <w:marBottom w:val="0"/>
          <w:divBdr>
            <w:top w:val="none" w:sz="0" w:space="0" w:color="auto"/>
            <w:left w:val="none" w:sz="0" w:space="0" w:color="auto"/>
            <w:bottom w:val="none" w:sz="0" w:space="0" w:color="auto"/>
            <w:right w:val="none" w:sz="0" w:space="0" w:color="auto"/>
          </w:divBdr>
        </w:div>
        <w:div w:id="1133595865">
          <w:marLeft w:val="432"/>
          <w:marRight w:val="0"/>
          <w:marTop w:val="116"/>
          <w:marBottom w:val="0"/>
          <w:divBdr>
            <w:top w:val="none" w:sz="0" w:space="0" w:color="auto"/>
            <w:left w:val="none" w:sz="0" w:space="0" w:color="auto"/>
            <w:bottom w:val="none" w:sz="0" w:space="0" w:color="auto"/>
            <w:right w:val="none" w:sz="0" w:space="0" w:color="auto"/>
          </w:divBdr>
        </w:div>
        <w:div w:id="318702148">
          <w:marLeft w:val="432"/>
          <w:marRight w:val="0"/>
          <w:marTop w:val="116"/>
          <w:marBottom w:val="0"/>
          <w:divBdr>
            <w:top w:val="none" w:sz="0" w:space="0" w:color="auto"/>
            <w:left w:val="none" w:sz="0" w:space="0" w:color="auto"/>
            <w:bottom w:val="none" w:sz="0" w:space="0" w:color="auto"/>
            <w:right w:val="none" w:sz="0" w:space="0" w:color="auto"/>
          </w:divBdr>
        </w:div>
        <w:div w:id="2053067421">
          <w:marLeft w:val="432"/>
          <w:marRight w:val="0"/>
          <w:marTop w:val="116"/>
          <w:marBottom w:val="0"/>
          <w:divBdr>
            <w:top w:val="none" w:sz="0" w:space="0" w:color="auto"/>
            <w:left w:val="none" w:sz="0" w:space="0" w:color="auto"/>
            <w:bottom w:val="none" w:sz="0" w:space="0" w:color="auto"/>
            <w:right w:val="none" w:sz="0" w:space="0" w:color="auto"/>
          </w:divBdr>
        </w:div>
        <w:div w:id="2016879310">
          <w:marLeft w:val="432"/>
          <w:marRight w:val="0"/>
          <w:marTop w:val="116"/>
          <w:marBottom w:val="0"/>
          <w:divBdr>
            <w:top w:val="none" w:sz="0" w:space="0" w:color="auto"/>
            <w:left w:val="none" w:sz="0" w:space="0" w:color="auto"/>
            <w:bottom w:val="none" w:sz="0" w:space="0" w:color="auto"/>
            <w:right w:val="none" w:sz="0" w:space="0" w:color="auto"/>
          </w:divBdr>
        </w:div>
        <w:div w:id="1026443880">
          <w:marLeft w:val="432"/>
          <w:marRight w:val="0"/>
          <w:marTop w:val="116"/>
          <w:marBottom w:val="0"/>
          <w:divBdr>
            <w:top w:val="none" w:sz="0" w:space="0" w:color="auto"/>
            <w:left w:val="none" w:sz="0" w:space="0" w:color="auto"/>
            <w:bottom w:val="none" w:sz="0" w:space="0" w:color="auto"/>
            <w:right w:val="none" w:sz="0" w:space="0" w:color="auto"/>
          </w:divBdr>
        </w:div>
        <w:div w:id="515387124">
          <w:marLeft w:val="432"/>
          <w:marRight w:val="0"/>
          <w:marTop w:val="116"/>
          <w:marBottom w:val="0"/>
          <w:divBdr>
            <w:top w:val="none" w:sz="0" w:space="0" w:color="auto"/>
            <w:left w:val="none" w:sz="0" w:space="0" w:color="auto"/>
            <w:bottom w:val="none" w:sz="0" w:space="0" w:color="auto"/>
            <w:right w:val="none" w:sz="0" w:space="0" w:color="auto"/>
          </w:divBdr>
        </w:div>
        <w:div w:id="1601448733">
          <w:marLeft w:val="432"/>
          <w:marRight w:val="0"/>
          <w:marTop w:val="116"/>
          <w:marBottom w:val="0"/>
          <w:divBdr>
            <w:top w:val="none" w:sz="0" w:space="0" w:color="auto"/>
            <w:left w:val="none" w:sz="0" w:space="0" w:color="auto"/>
            <w:bottom w:val="none" w:sz="0" w:space="0" w:color="auto"/>
            <w:right w:val="none" w:sz="0" w:space="0" w:color="auto"/>
          </w:divBdr>
        </w:div>
        <w:div w:id="425738444">
          <w:marLeft w:val="432"/>
          <w:marRight w:val="0"/>
          <w:marTop w:val="116"/>
          <w:marBottom w:val="0"/>
          <w:divBdr>
            <w:top w:val="none" w:sz="0" w:space="0" w:color="auto"/>
            <w:left w:val="none" w:sz="0" w:space="0" w:color="auto"/>
            <w:bottom w:val="none" w:sz="0" w:space="0" w:color="auto"/>
            <w:right w:val="none" w:sz="0" w:space="0" w:color="auto"/>
          </w:divBdr>
        </w:div>
        <w:div w:id="1843736351">
          <w:marLeft w:val="432"/>
          <w:marRight w:val="0"/>
          <w:marTop w:val="116"/>
          <w:marBottom w:val="0"/>
          <w:divBdr>
            <w:top w:val="none" w:sz="0" w:space="0" w:color="auto"/>
            <w:left w:val="none" w:sz="0" w:space="0" w:color="auto"/>
            <w:bottom w:val="none" w:sz="0" w:space="0" w:color="auto"/>
            <w:right w:val="none" w:sz="0" w:space="0" w:color="auto"/>
          </w:divBdr>
        </w:div>
        <w:div w:id="1553155366">
          <w:marLeft w:val="432"/>
          <w:marRight w:val="0"/>
          <w:marTop w:val="116"/>
          <w:marBottom w:val="0"/>
          <w:divBdr>
            <w:top w:val="none" w:sz="0" w:space="0" w:color="auto"/>
            <w:left w:val="none" w:sz="0" w:space="0" w:color="auto"/>
            <w:bottom w:val="none" w:sz="0" w:space="0" w:color="auto"/>
            <w:right w:val="none" w:sz="0" w:space="0" w:color="auto"/>
          </w:divBdr>
        </w:div>
        <w:div w:id="1778678710">
          <w:marLeft w:val="432"/>
          <w:marRight w:val="0"/>
          <w:marTop w:val="116"/>
          <w:marBottom w:val="0"/>
          <w:divBdr>
            <w:top w:val="none" w:sz="0" w:space="0" w:color="auto"/>
            <w:left w:val="none" w:sz="0" w:space="0" w:color="auto"/>
            <w:bottom w:val="none" w:sz="0" w:space="0" w:color="auto"/>
            <w:right w:val="none" w:sz="0" w:space="0" w:color="auto"/>
          </w:divBdr>
        </w:div>
        <w:div w:id="738286387">
          <w:marLeft w:val="432"/>
          <w:marRight w:val="0"/>
          <w:marTop w:val="116"/>
          <w:marBottom w:val="0"/>
          <w:divBdr>
            <w:top w:val="none" w:sz="0" w:space="0" w:color="auto"/>
            <w:left w:val="none" w:sz="0" w:space="0" w:color="auto"/>
            <w:bottom w:val="none" w:sz="0" w:space="0" w:color="auto"/>
            <w:right w:val="none" w:sz="0" w:space="0" w:color="auto"/>
          </w:divBdr>
        </w:div>
        <w:div w:id="1209218679">
          <w:marLeft w:val="432"/>
          <w:marRight w:val="0"/>
          <w:marTop w:val="116"/>
          <w:marBottom w:val="0"/>
          <w:divBdr>
            <w:top w:val="none" w:sz="0" w:space="0" w:color="auto"/>
            <w:left w:val="none" w:sz="0" w:space="0" w:color="auto"/>
            <w:bottom w:val="none" w:sz="0" w:space="0" w:color="auto"/>
            <w:right w:val="none" w:sz="0" w:space="0" w:color="auto"/>
          </w:divBdr>
        </w:div>
        <w:div w:id="450174351">
          <w:marLeft w:val="432"/>
          <w:marRight w:val="0"/>
          <w:marTop w:val="116"/>
          <w:marBottom w:val="0"/>
          <w:divBdr>
            <w:top w:val="none" w:sz="0" w:space="0" w:color="auto"/>
            <w:left w:val="none" w:sz="0" w:space="0" w:color="auto"/>
            <w:bottom w:val="none" w:sz="0" w:space="0" w:color="auto"/>
            <w:right w:val="none" w:sz="0" w:space="0" w:color="auto"/>
          </w:divBdr>
        </w:div>
        <w:div w:id="427119384">
          <w:marLeft w:val="432"/>
          <w:marRight w:val="0"/>
          <w:marTop w:val="116"/>
          <w:marBottom w:val="0"/>
          <w:divBdr>
            <w:top w:val="none" w:sz="0" w:space="0" w:color="auto"/>
            <w:left w:val="none" w:sz="0" w:space="0" w:color="auto"/>
            <w:bottom w:val="none" w:sz="0" w:space="0" w:color="auto"/>
            <w:right w:val="none" w:sz="0" w:space="0" w:color="auto"/>
          </w:divBdr>
        </w:div>
        <w:div w:id="1599285967">
          <w:marLeft w:val="432"/>
          <w:marRight w:val="0"/>
          <w:marTop w:val="116"/>
          <w:marBottom w:val="0"/>
          <w:divBdr>
            <w:top w:val="none" w:sz="0" w:space="0" w:color="auto"/>
            <w:left w:val="none" w:sz="0" w:space="0" w:color="auto"/>
            <w:bottom w:val="none" w:sz="0" w:space="0" w:color="auto"/>
            <w:right w:val="none" w:sz="0" w:space="0" w:color="auto"/>
          </w:divBdr>
        </w:div>
        <w:div w:id="1770810771">
          <w:marLeft w:val="432"/>
          <w:marRight w:val="0"/>
          <w:marTop w:val="116"/>
          <w:marBottom w:val="0"/>
          <w:divBdr>
            <w:top w:val="none" w:sz="0" w:space="0" w:color="auto"/>
            <w:left w:val="none" w:sz="0" w:space="0" w:color="auto"/>
            <w:bottom w:val="none" w:sz="0" w:space="0" w:color="auto"/>
            <w:right w:val="none" w:sz="0" w:space="0" w:color="auto"/>
          </w:divBdr>
        </w:div>
        <w:div w:id="1189952178">
          <w:marLeft w:val="432"/>
          <w:marRight w:val="0"/>
          <w:marTop w:val="116"/>
          <w:marBottom w:val="0"/>
          <w:divBdr>
            <w:top w:val="none" w:sz="0" w:space="0" w:color="auto"/>
            <w:left w:val="none" w:sz="0" w:space="0" w:color="auto"/>
            <w:bottom w:val="none" w:sz="0" w:space="0" w:color="auto"/>
            <w:right w:val="none" w:sz="0" w:space="0" w:color="auto"/>
          </w:divBdr>
        </w:div>
        <w:div w:id="1627659963">
          <w:marLeft w:val="432"/>
          <w:marRight w:val="0"/>
          <w:marTop w:val="116"/>
          <w:marBottom w:val="0"/>
          <w:divBdr>
            <w:top w:val="none" w:sz="0" w:space="0" w:color="auto"/>
            <w:left w:val="none" w:sz="0" w:space="0" w:color="auto"/>
            <w:bottom w:val="none" w:sz="0" w:space="0" w:color="auto"/>
            <w:right w:val="none" w:sz="0" w:space="0" w:color="auto"/>
          </w:divBdr>
        </w:div>
        <w:div w:id="1825656332">
          <w:marLeft w:val="432"/>
          <w:marRight w:val="0"/>
          <w:marTop w:val="116"/>
          <w:marBottom w:val="0"/>
          <w:divBdr>
            <w:top w:val="none" w:sz="0" w:space="0" w:color="auto"/>
            <w:left w:val="none" w:sz="0" w:space="0" w:color="auto"/>
            <w:bottom w:val="none" w:sz="0" w:space="0" w:color="auto"/>
            <w:right w:val="none" w:sz="0" w:space="0" w:color="auto"/>
          </w:divBdr>
        </w:div>
        <w:div w:id="877547294">
          <w:marLeft w:val="432"/>
          <w:marRight w:val="0"/>
          <w:marTop w:val="116"/>
          <w:marBottom w:val="0"/>
          <w:divBdr>
            <w:top w:val="none" w:sz="0" w:space="0" w:color="auto"/>
            <w:left w:val="none" w:sz="0" w:space="0" w:color="auto"/>
            <w:bottom w:val="none" w:sz="0" w:space="0" w:color="auto"/>
            <w:right w:val="none" w:sz="0" w:space="0" w:color="auto"/>
          </w:divBdr>
        </w:div>
        <w:div w:id="1600063140">
          <w:marLeft w:val="432"/>
          <w:marRight w:val="0"/>
          <w:marTop w:val="116"/>
          <w:marBottom w:val="0"/>
          <w:divBdr>
            <w:top w:val="none" w:sz="0" w:space="0" w:color="auto"/>
            <w:left w:val="none" w:sz="0" w:space="0" w:color="auto"/>
            <w:bottom w:val="none" w:sz="0" w:space="0" w:color="auto"/>
            <w:right w:val="none" w:sz="0" w:space="0" w:color="auto"/>
          </w:divBdr>
        </w:div>
        <w:div w:id="1287472639">
          <w:marLeft w:val="432"/>
          <w:marRight w:val="0"/>
          <w:marTop w:val="116"/>
          <w:marBottom w:val="0"/>
          <w:divBdr>
            <w:top w:val="none" w:sz="0" w:space="0" w:color="auto"/>
            <w:left w:val="none" w:sz="0" w:space="0" w:color="auto"/>
            <w:bottom w:val="none" w:sz="0" w:space="0" w:color="auto"/>
            <w:right w:val="none" w:sz="0" w:space="0" w:color="auto"/>
          </w:divBdr>
        </w:div>
        <w:div w:id="1494487359">
          <w:marLeft w:val="432"/>
          <w:marRight w:val="0"/>
          <w:marTop w:val="116"/>
          <w:marBottom w:val="0"/>
          <w:divBdr>
            <w:top w:val="none" w:sz="0" w:space="0" w:color="auto"/>
            <w:left w:val="none" w:sz="0" w:space="0" w:color="auto"/>
            <w:bottom w:val="none" w:sz="0" w:space="0" w:color="auto"/>
            <w:right w:val="none" w:sz="0" w:space="0" w:color="auto"/>
          </w:divBdr>
        </w:div>
        <w:div w:id="494998731">
          <w:marLeft w:val="432"/>
          <w:marRight w:val="0"/>
          <w:marTop w:val="116"/>
          <w:marBottom w:val="0"/>
          <w:divBdr>
            <w:top w:val="none" w:sz="0" w:space="0" w:color="auto"/>
            <w:left w:val="none" w:sz="0" w:space="0" w:color="auto"/>
            <w:bottom w:val="none" w:sz="0" w:space="0" w:color="auto"/>
            <w:right w:val="none" w:sz="0" w:space="0" w:color="auto"/>
          </w:divBdr>
        </w:div>
        <w:div w:id="1270116587">
          <w:marLeft w:val="432"/>
          <w:marRight w:val="0"/>
          <w:marTop w:val="116"/>
          <w:marBottom w:val="0"/>
          <w:divBdr>
            <w:top w:val="none" w:sz="0" w:space="0" w:color="auto"/>
            <w:left w:val="none" w:sz="0" w:space="0" w:color="auto"/>
            <w:bottom w:val="none" w:sz="0" w:space="0" w:color="auto"/>
            <w:right w:val="none" w:sz="0" w:space="0" w:color="auto"/>
          </w:divBdr>
        </w:div>
        <w:div w:id="430469990">
          <w:marLeft w:val="432"/>
          <w:marRight w:val="0"/>
          <w:marTop w:val="116"/>
          <w:marBottom w:val="0"/>
          <w:divBdr>
            <w:top w:val="none" w:sz="0" w:space="0" w:color="auto"/>
            <w:left w:val="none" w:sz="0" w:space="0" w:color="auto"/>
            <w:bottom w:val="none" w:sz="0" w:space="0" w:color="auto"/>
            <w:right w:val="none" w:sz="0" w:space="0" w:color="auto"/>
          </w:divBdr>
        </w:div>
      </w:divsChild>
    </w:div>
    <w:div w:id="1376589392">
      <w:bodyDiv w:val="1"/>
      <w:marLeft w:val="0"/>
      <w:marRight w:val="0"/>
      <w:marTop w:val="0"/>
      <w:marBottom w:val="0"/>
      <w:divBdr>
        <w:top w:val="none" w:sz="0" w:space="0" w:color="auto"/>
        <w:left w:val="none" w:sz="0" w:space="0" w:color="auto"/>
        <w:bottom w:val="none" w:sz="0" w:space="0" w:color="auto"/>
        <w:right w:val="none" w:sz="0" w:space="0" w:color="auto"/>
      </w:divBdr>
      <w:divsChild>
        <w:div w:id="1633172895">
          <w:marLeft w:val="432"/>
          <w:marRight w:val="0"/>
          <w:marTop w:val="116"/>
          <w:marBottom w:val="0"/>
          <w:divBdr>
            <w:top w:val="none" w:sz="0" w:space="0" w:color="auto"/>
            <w:left w:val="none" w:sz="0" w:space="0" w:color="auto"/>
            <w:bottom w:val="none" w:sz="0" w:space="0" w:color="auto"/>
            <w:right w:val="none" w:sz="0" w:space="0" w:color="auto"/>
          </w:divBdr>
        </w:div>
        <w:div w:id="85004080">
          <w:marLeft w:val="432"/>
          <w:marRight w:val="0"/>
          <w:marTop w:val="116"/>
          <w:marBottom w:val="0"/>
          <w:divBdr>
            <w:top w:val="none" w:sz="0" w:space="0" w:color="auto"/>
            <w:left w:val="none" w:sz="0" w:space="0" w:color="auto"/>
            <w:bottom w:val="none" w:sz="0" w:space="0" w:color="auto"/>
            <w:right w:val="none" w:sz="0" w:space="0" w:color="auto"/>
          </w:divBdr>
        </w:div>
        <w:div w:id="747462938">
          <w:marLeft w:val="432"/>
          <w:marRight w:val="0"/>
          <w:marTop w:val="116"/>
          <w:marBottom w:val="0"/>
          <w:divBdr>
            <w:top w:val="none" w:sz="0" w:space="0" w:color="auto"/>
            <w:left w:val="none" w:sz="0" w:space="0" w:color="auto"/>
            <w:bottom w:val="none" w:sz="0" w:space="0" w:color="auto"/>
            <w:right w:val="none" w:sz="0" w:space="0" w:color="auto"/>
          </w:divBdr>
        </w:div>
        <w:div w:id="1048608292">
          <w:marLeft w:val="432"/>
          <w:marRight w:val="0"/>
          <w:marTop w:val="116"/>
          <w:marBottom w:val="0"/>
          <w:divBdr>
            <w:top w:val="none" w:sz="0" w:space="0" w:color="auto"/>
            <w:left w:val="none" w:sz="0" w:space="0" w:color="auto"/>
            <w:bottom w:val="none" w:sz="0" w:space="0" w:color="auto"/>
            <w:right w:val="none" w:sz="0" w:space="0" w:color="auto"/>
          </w:divBdr>
        </w:div>
      </w:divsChild>
    </w:div>
    <w:div w:id="1495948221">
      <w:bodyDiv w:val="1"/>
      <w:marLeft w:val="0"/>
      <w:marRight w:val="0"/>
      <w:marTop w:val="0"/>
      <w:marBottom w:val="0"/>
      <w:divBdr>
        <w:top w:val="none" w:sz="0" w:space="0" w:color="auto"/>
        <w:left w:val="none" w:sz="0" w:space="0" w:color="auto"/>
        <w:bottom w:val="none" w:sz="0" w:space="0" w:color="auto"/>
        <w:right w:val="none" w:sz="0" w:space="0" w:color="auto"/>
      </w:divBdr>
      <w:divsChild>
        <w:div w:id="1285117470">
          <w:marLeft w:val="432"/>
          <w:marRight w:val="0"/>
          <w:marTop w:val="116"/>
          <w:marBottom w:val="0"/>
          <w:divBdr>
            <w:top w:val="none" w:sz="0" w:space="0" w:color="auto"/>
            <w:left w:val="none" w:sz="0" w:space="0" w:color="auto"/>
            <w:bottom w:val="none" w:sz="0" w:space="0" w:color="auto"/>
            <w:right w:val="none" w:sz="0" w:space="0" w:color="auto"/>
          </w:divBdr>
        </w:div>
        <w:div w:id="1373076911">
          <w:marLeft w:val="432"/>
          <w:marRight w:val="0"/>
          <w:marTop w:val="116"/>
          <w:marBottom w:val="0"/>
          <w:divBdr>
            <w:top w:val="none" w:sz="0" w:space="0" w:color="auto"/>
            <w:left w:val="none" w:sz="0" w:space="0" w:color="auto"/>
            <w:bottom w:val="none" w:sz="0" w:space="0" w:color="auto"/>
            <w:right w:val="none" w:sz="0" w:space="0" w:color="auto"/>
          </w:divBdr>
        </w:div>
        <w:div w:id="1066951149">
          <w:marLeft w:val="432"/>
          <w:marRight w:val="0"/>
          <w:marTop w:val="116"/>
          <w:marBottom w:val="0"/>
          <w:divBdr>
            <w:top w:val="none" w:sz="0" w:space="0" w:color="auto"/>
            <w:left w:val="none" w:sz="0" w:space="0" w:color="auto"/>
            <w:bottom w:val="none" w:sz="0" w:space="0" w:color="auto"/>
            <w:right w:val="none" w:sz="0" w:space="0" w:color="auto"/>
          </w:divBdr>
        </w:div>
      </w:divsChild>
    </w:div>
    <w:div w:id="1768620843">
      <w:bodyDiv w:val="1"/>
      <w:marLeft w:val="0"/>
      <w:marRight w:val="0"/>
      <w:marTop w:val="0"/>
      <w:marBottom w:val="0"/>
      <w:divBdr>
        <w:top w:val="none" w:sz="0" w:space="0" w:color="auto"/>
        <w:left w:val="none" w:sz="0" w:space="0" w:color="auto"/>
        <w:bottom w:val="none" w:sz="0" w:space="0" w:color="auto"/>
        <w:right w:val="none" w:sz="0" w:space="0" w:color="auto"/>
      </w:divBdr>
      <w:divsChild>
        <w:div w:id="1153641792">
          <w:marLeft w:val="432"/>
          <w:marRight w:val="0"/>
          <w:marTop w:val="116"/>
          <w:marBottom w:val="0"/>
          <w:divBdr>
            <w:top w:val="none" w:sz="0" w:space="0" w:color="auto"/>
            <w:left w:val="none" w:sz="0" w:space="0" w:color="auto"/>
            <w:bottom w:val="none" w:sz="0" w:space="0" w:color="auto"/>
            <w:right w:val="none" w:sz="0" w:space="0" w:color="auto"/>
          </w:divBdr>
        </w:div>
        <w:div w:id="132871239">
          <w:marLeft w:val="432"/>
          <w:marRight w:val="0"/>
          <w:marTop w:val="116"/>
          <w:marBottom w:val="0"/>
          <w:divBdr>
            <w:top w:val="none" w:sz="0" w:space="0" w:color="auto"/>
            <w:left w:val="none" w:sz="0" w:space="0" w:color="auto"/>
            <w:bottom w:val="none" w:sz="0" w:space="0" w:color="auto"/>
            <w:right w:val="none" w:sz="0" w:space="0" w:color="auto"/>
          </w:divBdr>
        </w:div>
      </w:divsChild>
    </w:div>
    <w:div w:id="1795709916">
      <w:bodyDiv w:val="1"/>
      <w:marLeft w:val="0"/>
      <w:marRight w:val="0"/>
      <w:marTop w:val="0"/>
      <w:marBottom w:val="0"/>
      <w:divBdr>
        <w:top w:val="none" w:sz="0" w:space="0" w:color="auto"/>
        <w:left w:val="none" w:sz="0" w:space="0" w:color="auto"/>
        <w:bottom w:val="none" w:sz="0" w:space="0" w:color="auto"/>
        <w:right w:val="none" w:sz="0" w:space="0" w:color="auto"/>
      </w:divBdr>
      <w:divsChild>
        <w:div w:id="1429885030">
          <w:marLeft w:val="432"/>
          <w:marRight w:val="0"/>
          <w:marTop w:val="116"/>
          <w:marBottom w:val="0"/>
          <w:divBdr>
            <w:top w:val="none" w:sz="0" w:space="0" w:color="auto"/>
            <w:left w:val="none" w:sz="0" w:space="0" w:color="auto"/>
            <w:bottom w:val="none" w:sz="0" w:space="0" w:color="auto"/>
            <w:right w:val="none" w:sz="0" w:space="0" w:color="auto"/>
          </w:divBdr>
        </w:div>
        <w:div w:id="190921314">
          <w:marLeft w:val="432"/>
          <w:marRight w:val="0"/>
          <w:marTop w:val="116"/>
          <w:marBottom w:val="0"/>
          <w:divBdr>
            <w:top w:val="none" w:sz="0" w:space="0" w:color="auto"/>
            <w:left w:val="none" w:sz="0" w:space="0" w:color="auto"/>
            <w:bottom w:val="none" w:sz="0" w:space="0" w:color="auto"/>
            <w:right w:val="none" w:sz="0" w:space="0" w:color="auto"/>
          </w:divBdr>
        </w:div>
        <w:div w:id="1695154543">
          <w:marLeft w:val="432"/>
          <w:marRight w:val="0"/>
          <w:marTop w:val="116"/>
          <w:marBottom w:val="0"/>
          <w:divBdr>
            <w:top w:val="none" w:sz="0" w:space="0" w:color="auto"/>
            <w:left w:val="none" w:sz="0" w:space="0" w:color="auto"/>
            <w:bottom w:val="none" w:sz="0" w:space="0" w:color="auto"/>
            <w:right w:val="none" w:sz="0" w:space="0" w:color="auto"/>
          </w:divBdr>
        </w:div>
        <w:div w:id="29182899">
          <w:marLeft w:val="432"/>
          <w:marRight w:val="0"/>
          <w:marTop w:val="116"/>
          <w:marBottom w:val="0"/>
          <w:divBdr>
            <w:top w:val="none" w:sz="0" w:space="0" w:color="auto"/>
            <w:left w:val="none" w:sz="0" w:space="0" w:color="auto"/>
            <w:bottom w:val="none" w:sz="0" w:space="0" w:color="auto"/>
            <w:right w:val="none" w:sz="0" w:space="0" w:color="auto"/>
          </w:divBdr>
        </w:div>
        <w:div w:id="785808332">
          <w:marLeft w:val="432"/>
          <w:marRight w:val="0"/>
          <w:marTop w:val="116"/>
          <w:marBottom w:val="0"/>
          <w:divBdr>
            <w:top w:val="none" w:sz="0" w:space="0" w:color="auto"/>
            <w:left w:val="none" w:sz="0" w:space="0" w:color="auto"/>
            <w:bottom w:val="none" w:sz="0" w:space="0" w:color="auto"/>
            <w:right w:val="none" w:sz="0" w:space="0" w:color="auto"/>
          </w:divBdr>
        </w:div>
      </w:divsChild>
    </w:div>
    <w:div w:id="1815677408">
      <w:bodyDiv w:val="1"/>
      <w:marLeft w:val="0"/>
      <w:marRight w:val="0"/>
      <w:marTop w:val="0"/>
      <w:marBottom w:val="0"/>
      <w:divBdr>
        <w:top w:val="none" w:sz="0" w:space="0" w:color="auto"/>
        <w:left w:val="none" w:sz="0" w:space="0" w:color="auto"/>
        <w:bottom w:val="none" w:sz="0" w:space="0" w:color="auto"/>
        <w:right w:val="none" w:sz="0" w:space="0" w:color="auto"/>
      </w:divBdr>
      <w:divsChild>
        <w:div w:id="326250448">
          <w:marLeft w:val="432"/>
          <w:marRight w:val="0"/>
          <w:marTop w:val="116"/>
          <w:marBottom w:val="0"/>
          <w:divBdr>
            <w:top w:val="none" w:sz="0" w:space="0" w:color="auto"/>
            <w:left w:val="none" w:sz="0" w:space="0" w:color="auto"/>
            <w:bottom w:val="none" w:sz="0" w:space="0" w:color="auto"/>
            <w:right w:val="none" w:sz="0" w:space="0" w:color="auto"/>
          </w:divBdr>
        </w:div>
        <w:div w:id="1663241327">
          <w:marLeft w:val="432"/>
          <w:marRight w:val="0"/>
          <w:marTop w:val="116"/>
          <w:marBottom w:val="0"/>
          <w:divBdr>
            <w:top w:val="none" w:sz="0" w:space="0" w:color="auto"/>
            <w:left w:val="none" w:sz="0" w:space="0" w:color="auto"/>
            <w:bottom w:val="none" w:sz="0" w:space="0" w:color="auto"/>
            <w:right w:val="none" w:sz="0" w:space="0" w:color="auto"/>
          </w:divBdr>
        </w:div>
        <w:div w:id="475076267">
          <w:marLeft w:val="432"/>
          <w:marRight w:val="0"/>
          <w:marTop w:val="116"/>
          <w:marBottom w:val="0"/>
          <w:divBdr>
            <w:top w:val="none" w:sz="0" w:space="0" w:color="auto"/>
            <w:left w:val="none" w:sz="0" w:space="0" w:color="auto"/>
            <w:bottom w:val="none" w:sz="0" w:space="0" w:color="auto"/>
            <w:right w:val="none" w:sz="0" w:space="0" w:color="auto"/>
          </w:divBdr>
        </w:div>
        <w:div w:id="846673477">
          <w:marLeft w:val="432"/>
          <w:marRight w:val="0"/>
          <w:marTop w:val="116"/>
          <w:marBottom w:val="0"/>
          <w:divBdr>
            <w:top w:val="none" w:sz="0" w:space="0" w:color="auto"/>
            <w:left w:val="none" w:sz="0" w:space="0" w:color="auto"/>
            <w:bottom w:val="none" w:sz="0" w:space="0" w:color="auto"/>
            <w:right w:val="none" w:sz="0" w:space="0" w:color="auto"/>
          </w:divBdr>
        </w:div>
        <w:div w:id="2104181876">
          <w:marLeft w:val="432"/>
          <w:marRight w:val="0"/>
          <w:marTop w:val="116"/>
          <w:marBottom w:val="0"/>
          <w:divBdr>
            <w:top w:val="none" w:sz="0" w:space="0" w:color="auto"/>
            <w:left w:val="none" w:sz="0" w:space="0" w:color="auto"/>
            <w:bottom w:val="none" w:sz="0" w:space="0" w:color="auto"/>
            <w:right w:val="none" w:sz="0" w:space="0" w:color="auto"/>
          </w:divBdr>
        </w:div>
        <w:div w:id="715275564">
          <w:marLeft w:val="432"/>
          <w:marRight w:val="0"/>
          <w:marTop w:val="116"/>
          <w:marBottom w:val="0"/>
          <w:divBdr>
            <w:top w:val="none" w:sz="0" w:space="0" w:color="auto"/>
            <w:left w:val="none" w:sz="0" w:space="0" w:color="auto"/>
            <w:bottom w:val="none" w:sz="0" w:space="0" w:color="auto"/>
            <w:right w:val="none" w:sz="0" w:space="0" w:color="auto"/>
          </w:divBdr>
        </w:div>
      </w:divsChild>
    </w:div>
    <w:div w:id="2054847125">
      <w:bodyDiv w:val="1"/>
      <w:marLeft w:val="0"/>
      <w:marRight w:val="0"/>
      <w:marTop w:val="0"/>
      <w:marBottom w:val="0"/>
      <w:divBdr>
        <w:top w:val="none" w:sz="0" w:space="0" w:color="auto"/>
        <w:left w:val="none" w:sz="0" w:space="0" w:color="auto"/>
        <w:bottom w:val="none" w:sz="0" w:space="0" w:color="auto"/>
        <w:right w:val="none" w:sz="0" w:space="0" w:color="auto"/>
      </w:divBdr>
      <w:divsChild>
        <w:div w:id="1663316171">
          <w:marLeft w:val="432"/>
          <w:marRight w:val="0"/>
          <w:marTop w:val="116"/>
          <w:marBottom w:val="0"/>
          <w:divBdr>
            <w:top w:val="none" w:sz="0" w:space="0" w:color="auto"/>
            <w:left w:val="none" w:sz="0" w:space="0" w:color="auto"/>
            <w:bottom w:val="none" w:sz="0" w:space="0" w:color="auto"/>
            <w:right w:val="none" w:sz="0" w:space="0" w:color="auto"/>
          </w:divBdr>
        </w:div>
      </w:divsChild>
    </w:div>
    <w:div w:id="2109350581">
      <w:bodyDiv w:val="1"/>
      <w:marLeft w:val="0"/>
      <w:marRight w:val="0"/>
      <w:marTop w:val="0"/>
      <w:marBottom w:val="0"/>
      <w:divBdr>
        <w:top w:val="none" w:sz="0" w:space="0" w:color="auto"/>
        <w:left w:val="none" w:sz="0" w:space="0" w:color="auto"/>
        <w:bottom w:val="none" w:sz="0" w:space="0" w:color="auto"/>
        <w:right w:val="none" w:sz="0" w:space="0" w:color="auto"/>
      </w:divBdr>
      <w:divsChild>
        <w:div w:id="885724017">
          <w:marLeft w:val="432"/>
          <w:marRight w:val="0"/>
          <w:marTop w:val="116"/>
          <w:marBottom w:val="0"/>
          <w:divBdr>
            <w:top w:val="none" w:sz="0" w:space="0" w:color="auto"/>
            <w:left w:val="none" w:sz="0" w:space="0" w:color="auto"/>
            <w:bottom w:val="none" w:sz="0" w:space="0" w:color="auto"/>
            <w:right w:val="none" w:sz="0" w:space="0" w:color="auto"/>
          </w:divBdr>
        </w:div>
        <w:div w:id="1947735548">
          <w:marLeft w:val="432"/>
          <w:marRight w:val="0"/>
          <w:marTop w:val="11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en.wikipedia.org/wiki/Phylloquinone" TargetMode="External"/><Relationship Id="rId117" Type="http://schemas.openxmlformats.org/officeDocument/2006/relationships/hyperlink" Target="http://en.wikipedia.org/wiki/Pellagra" TargetMode="External"/><Relationship Id="rId21" Type="http://schemas.openxmlformats.org/officeDocument/2006/relationships/image" Target="media/image12.emf"/><Relationship Id="rId42" Type="http://schemas.openxmlformats.org/officeDocument/2006/relationships/hyperlink" Target="http://en.wikipedia.org/wiki/Scurvy" TargetMode="External"/><Relationship Id="rId47" Type="http://schemas.openxmlformats.org/officeDocument/2006/relationships/hyperlink" Target="http://en.wikipedia.org/wiki/Tooth" TargetMode="External"/><Relationship Id="rId63" Type="http://schemas.openxmlformats.org/officeDocument/2006/relationships/hyperlink" Target="http://en.wikipedia.org/wiki/Pyridoxal" TargetMode="External"/><Relationship Id="rId68" Type="http://schemas.openxmlformats.org/officeDocument/2006/relationships/hyperlink" Target="http://en.wikipedia.org/wiki/Cobalamin" TargetMode="External"/><Relationship Id="rId84" Type="http://schemas.openxmlformats.org/officeDocument/2006/relationships/hyperlink" Target="http://en.wikipedia.org/wiki/FAD" TargetMode="External"/><Relationship Id="rId89" Type="http://schemas.openxmlformats.org/officeDocument/2006/relationships/hyperlink" Target="http://en.wikipedia.org/wiki/Ketone_bodies" TargetMode="External"/><Relationship Id="rId112" Type="http://schemas.openxmlformats.org/officeDocument/2006/relationships/hyperlink" Target="http://en.wikipedia.org/wiki/Riboflavin" TargetMode="External"/><Relationship Id="rId16" Type="http://schemas.openxmlformats.org/officeDocument/2006/relationships/hyperlink" Target="http://en.wikipedia.org/wiki/Ultraviolet" TargetMode="External"/><Relationship Id="rId107" Type="http://schemas.openxmlformats.org/officeDocument/2006/relationships/hyperlink" Target="http://en.wikipedia.org/wiki/Kidney" TargetMode="External"/><Relationship Id="rId11" Type="http://schemas.openxmlformats.org/officeDocument/2006/relationships/image" Target="media/image5.jpeg"/><Relationship Id="rId32" Type="http://schemas.openxmlformats.org/officeDocument/2006/relationships/hyperlink" Target="http://en.wikipedia.org/wiki/Vitamin_K2" TargetMode="External"/><Relationship Id="rId37" Type="http://schemas.openxmlformats.org/officeDocument/2006/relationships/hyperlink" Target="http://en.wikipedia.org/wiki/Enzyme" TargetMode="External"/><Relationship Id="rId53" Type="http://schemas.openxmlformats.org/officeDocument/2006/relationships/hyperlink" Target="http://en.wikipedia.org/wiki/Cell_(biology)" TargetMode="External"/><Relationship Id="rId58" Type="http://schemas.openxmlformats.org/officeDocument/2006/relationships/hyperlink" Target="http://en.wikipedia.org/wiki/Niacin" TargetMode="External"/><Relationship Id="rId74" Type="http://schemas.openxmlformats.org/officeDocument/2006/relationships/hyperlink" Target="http://en.wikipedia.org/wiki/Tachycardia" TargetMode="External"/><Relationship Id="rId79" Type="http://schemas.openxmlformats.org/officeDocument/2006/relationships/hyperlink" Target="http://en.wikipedia.org/wiki/Ribitol" TargetMode="External"/><Relationship Id="rId102" Type="http://schemas.openxmlformats.org/officeDocument/2006/relationships/hyperlink" Target="http://en.wikipedia.org/wiki/Vitamin_A" TargetMode="External"/><Relationship Id="rId123" Type="http://schemas.openxmlformats.org/officeDocument/2006/relationships/image" Target="media/image19.emf"/><Relationship Id="rId128" Type="http://schemas.openxmlformats.org/officeDocument/2006/relationships/glossaryDocument" Target="glossary/document.xml"/><Relationship Id="rId5" Type="http://schemas.openxmlformats.org/officeDocument/2006/relationships/webSettings" Target="webSettings.xml"/><Relationship Id="rId90" Type="http://schemas.openxmlformats.org/officeDocument/2006/relationships/hyperlink" Target="http://en.wikipedia.org/wiki/Ketone_bodies" TargetMode="External"/><Relationship Id="rId95" Type="http://schemas.openxmlformats.org/officeDocument/2006/relationships/hyperlink" Target="http://en.wikipedia.org/wiki/Flavin_mononucleotide" TargetMode="External"/><Relationship Id="rId19" Type="http://schemas.openxmlformats.org/officeDocument/2006/relationships/image" Target="media/image10.jpeg"/><Relationship Id="rId14" Type="http://schemas.openxmlformats.org/officeDocument/2006/relationships/image" Target="media/image8.jpeg"/><Relationship Id="rId22" Type="http://schemas.openxmlformats.org/officeDocument/2006/relationships/hyperlink" Target="http://en.wikipedia.org/wiki/Vitamin" TargetMode="External"/><Relationship Id="rId27" Type="http://schemas.openxmlformats.org/officeDocument/2006/relationships/hyperlink" Target="http://en.wikipedia.org/wiki/Phylloquinone" TargetMode="External"/><Relationship Id="rId30" Type="http://schemas.openxmlformats.org/officeDocument/2006/relationships/hyperlink" Target="http://en.wikipedia.org/wiki/Leaf_vegetable" TargetMode="External"/><Relationship Id="rId35" Type="http://schemas.openxmlformats.org/officeDocument/2006/relationships/image" Target="media/image14.emf"/><Relationship Id="rId43" Type="http://schemas.openxmlformats.org/officeDocument/2006/relationships/hyperlink" Target="http://en.wikipedia.org/wiki/Collagen" TargetMode="External"/><Relationship Id="rId48" Type="http://schemas.openxmlformats.org/officeDocument/2006/relationships/hyperlink" Target="http://en.wikipedia.org/wiki/Antihistamine" TargetMode="External"/><Relationship Id="rId56" Type="http://schemas.openxmlformats.org/officeDocument/2006/relationships/hyperlink" Target="http://en.wikipedia.org/wiki/Thiamine" TargetMode="External"/><Relationship Id="rId64" Type="http://schemas.openxmlformats.org/officeDocument/2006/relationships/hyperlink" Target="http://en.wikipedia.org/wiki/Pyridoxamine" TargetMode="External"/><Relationship Id="rId69" Type="http://schemas.openxmlformats.org/officeDocument/2006/relationships/hyperlink" Target="http://en.wikipedia.org/wiki/Cyanocobalamin" TargetMode="External"/><Relationship Id="rId77" Type="http://schemas.openxmlformats.org/officeDocument/2006/relationships/hyperlink" Target="http://en.wikipedia.org/wiki/Ribose" TargetMode="External"/><Relationship Id="rId100" Type="http://schemas.openxmlformats.org/officeDocument/2006/relationships/hyperlink" Target="http://en.wikipedia.org/wiki/%CE%91-ketoglutarate" TargetMode="External"/><Relationship Id="rId105" Type="http://schemas.openxmlformats.org/officeDocument/2006/relationships/hyperlink" Target="http://en.wikipedia.org/wiki/Leaf_vegetable" TargetMode="External"/><Relationship Id="rId113" Type="http://schemas.openxmlformats.org/officeDocument/2006/relationships/hyperlink" Target="http://en.wikipedia.org/wiki/Ariboflavinosis" TargetMode="External"/><Relationship Id="rId118" Type="http://schemas.openxmlformats.org/officeDocument/2006/relationships/hyperlink" Target="http://en.wikipedia.org/wiki/High-density_lipoprotein" TargetMode="External"/><Relationship Id="rId126" Type="http://schemas.openxmlformats.org/officeDocument/2006/relationships/footer" Target="footer1.xml"/><Relationship Id="rId8" Type="http://schemas.openxmlformats.org/officeDocument/2006/relationships/image" Target="media/image2.jpeg"/><Relationship Id="rId51" Type="http://schemas.openxmlformats.org/officeDocument/2006/relationships/hyperlink" Target="http://en.wikipedia.org/wiki/Dietary_Reference_Intake" TargetMode="External"/><Relationship Id="rId72" Type="http://schemas.openxmlformats.org/officeDocument/2006/relationships/hyperlink" Target="http://en.wikipedia.org/wiki/Muscular_atrophy" TargetMode="External"/><Relationship Id="rId80" Type="http://schemas.openxmlformats.org/officeDocument/2006/relationships/hyperlink" Target="http://en.wikipedia.org/wiki/Flavin_group" TargetMode="External"/><Relationship Id="rId85" Type="http://schemas.openxmlformats.org/officeDocument/2006/relationships/hyperlink" Target="http://en.wikipedia.org/wiki/Flavin_mononucleotide" TargetMode="External"/><Relationship Id="rId93" Type="http://schemas.openxmlformats.org/officeDocument/2006/relationships/hyperlink" Target="http://en.wikipedia.org/wiki/Pellagra" TargetMode="External"/><Relationship Id="rId98" Type="http://schemas.openxmlformats.org/officeDocument/2006/relationships/hyperlink" Target="http://en.wikipedia.org/wiki/Flavin_adenine_dinucleotide" TargetMode="External"/><Relationship Id="rId121" Type="http://schemas.openxmlformats.org/officeDocument/2006/relationships/hyperlink" Target="http://en.wikipedia.org/wiki/Pellagra" TargetMode="External"/><Relationship Id="rId3" Type="http://schemas.openxmlformats.org/officeDocument/2006/relationships/styles" Target="styles.xml"/><Relationship Id="rId12" Type="http://schemas.openxmlformats.org/officeDocument/2006/relationships/image" Target="media/image6.jpeg"/><Relationship Id="rId17" Type="http://schemas.openxmlformats.org/officeDocument/2006/relationships/hyperlink" Target="http://en.wikipedia.org/wiki/7-dehydrocholesterol" TargetMode="External"/><Relationship Id="rId25" Type="http://schemas.openxmlformats.org/officeDocument/2006/relationships/hyperlink" Target="http://en.wikipedia.org/wiki/Vitamer" TargetMode="External"/><Relationship Id="rId33" Type="http://schemas.openxmlformats.org/officeDocument/2006/relationships/hyperlink" Target="http://en.wikipedia.org/wiki/Terpenoid" TargetMode="External"/><Relationship Id="rId38" Type="http://schemas.openxmlformats.org/officeDocument/2006/relationships/hyperlink" Target="http://en.wikipedia.org/wiki/Monosaccharides" TargetMode="External"/><Relationship Id="rId46" Type="http://schemas.openxmlformats.org/officeDocument/2006/relationships/hyperlink" Target="http://en.wikipedia.org/wiki/Suppuration" TargetMode="External"/><Relationship Id="rId59" Type="http://schemas.openxmlformats.org/officeDocument/2006/relationships/hyperlink" Target="http://en.wikipedia.org/wiki/Niacinamide" TargetMode="External"/><Relationship Id="rId67" Type="http://schemas.openxmlformats.org/officeDocument/2006/relationships/hyperlink" Target="http://en.wikipedia.org/wiki/Folic_acid" TargetMode="External"/><Relationship Id="rId103" Type="http://schemas.openxmlformats.org/officeDocument/2006/relationships/hyperlink" Target="http://en.wikipedia.org/wiki/Milk" TargetMode="External"/><Relationship Id="rId108" Type="http://schemas.openxmlformats.org/officeDocument/2006/relationships/hyperlink" Target="http://en.wikipedia.org/wiki/Legume" TargetMode="External"/><Relationship Id="rId116" Type="http://schemas.openxmlformats.org/officeDocument/2006/relationships/image" Target="media/image17.png"/><Relationship Id="rId124" Type="http://schemas.openxmlformats.org/officeDocument/2006/relationships/image" Target="media/image20.emf"/><Relationship Id="rId129" Type="http://schemas.openxmlformats.org/officeDocument/2006/relationships/theme" Target="theme/theme1.xml"/><Relationship Id="rId20" Type="http://schemas.openxmlformats.org/officeDocument/2006/relationships/image" Target="media/image11.jpeg"/><Relationship Id="rId41" Type="http://schemas.openxmlformats.org/officeDocument/2006/relationships/hyperlink" Target="http://en.wikipedia.org/wiki/Scurvy" TargetMode="External"/><Relationship Id="rId54" Type="http://schemas.openxmlformats.org/officeDocument/2006/relationships/hyperlink" Target="http://en.wikipedia.org/wiki/Metabolism" TargetMode="External"/><Relationship Id="rId62" Type="http://schemas.openxmlformats.org/officeDocument/2006/relationships/hyperlink" Target="http://en.wikipedia.org/wiki/Pyridoxine" TargetMode="External"/><Relationship Id="rId70" Type="http://schemas.openxmlformats.org/officeDocument/2006/relationships/hyperlink" Target="http://en.wikipedia.org/wiki/Vitamin" TargetMode="External"/><Relationship Id="rId75" Type="http://schemas.openxmlformats.org/officeDocument/2006/relationships/hyperlink" Target="http://en.wikipedia.org/wiki/Cardiomegaly" TargetMode="External"/><Relationship Id="rId83" Type="http://schemas.openxmlformats.org/officeDocument/2006/relationships/hyperlink" Target="http://en.wikipedia.org/wiki/Cofactor_(biochemistry)" TargetMode="External"/><Relationship Id="rId88" Type="http://schemas.openxmlformats.org/officeDocument/2006/relationships/hyperlink" Target="http://en.wikipedia.org/wiki/Fat" TargetMode="External"/><Relationship Id="rId91" Type="http://schemas.openxmlformats.org/officeDocument/2006/relationships/hyperlink" Target="http://en.wikipedia.org/wiki/Carbohydrate" TargetMode="External"/><Relationship Id="rId96" Type="http://schemas.openxmlformats.org/officeDocument/2006/relationships/hyperlink" Target="http://en.wikipedia.org/wiki/Flavin_adenine_dinucleotide" TargetMode="External"/><Relationship Id="rId111" Type="http://schemas.openxmlformats.org/officeDocument/2006/relationships/hyperlink" Target="http://en.wikipedia.org/wiki/Almond"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en.wikipedia.org/wiki/Ergosterol" TargetMode="External"/><Relationship Id="rId23" Type="http://schemas.openxmlformats.org/officeDocument/2006/relationships/hyperlink" Target="http://en.wikipedia.org/wiki/Post-translational_modification" TargetMode="External"/><Relationship Id="rId28" Type="http://schemas.openxmlformats.org/officeDocument/2006/relationships/hyperlink" Target="http://en.wikipedia.org/wiki/Vitamin_K2" TargetMode="External"/><Relationship Id="rId36" Type="http://schemas.openxmlformats.org/officeDocument/2006/relationships/image" Target="media/image15.png"/><Relationship Id="rId49" Type="http://schemas.openxmlformats.org/officeDocument/2006/relationships/hyperlink" Target="http://en.wikipedia.org/wiki/Histamine" TargetMode="External"/><Relationship Id="rId57" Type="http://schemas.openxmlformats.org/officeDocument/2006/relationships/hyperlink" Target="http://en.wikipedia.org/wiki/Riboflavin" TargetMode="External"/><Relationship Id="rId106" Type="http://schemas.openxmlformats.org/officeDocument/2006/relationships/hyperlink" Target="http://en.wikipedia.org/wiki/Liver_(food)" TargetMode="External"/><Relationship Id="rId114" Type="http://schemas.openxmlformats.org/officeDocument/2006/relationships/hyperlink" Target="http://en.wikipedia.org/wiki/Angular_cheilitis" TargetMode="External"/><Relationship Id="rId119" Type="http://schemas.openxmlformats.org/officeDocument/2006/relationships/hyperlink" Target="http://en.wikipedia.org/wiki/Pyridine" TargetMode="External"/><Relationship Id="rId127" Type="http://schemas.openxmlformats.org/officeDocument/2006/relationships/fontTable" Target="fontTable.xml"/><Relationship Id="rId10" Type="http://schemas.openxmlformats.org/officeDocument/2006/relationships/image" Target="media/image4.jpeg"/><Relationship Id="rId31" Type="http://schemas.openxmlformats.org/officeDocument/2006/relationships/hyperlink" Target="http://en.wikipedia.org/wiki/Vitamin_K2" TargetMode="External"/><Relationship Id="rId44" Type="http://schemas.openxmlformats.org/officeDocument/2006/relationships/hyperlink" Target="http://en.wikipedia.org/wiki/Liver_spot" TargetMode="External"/><Relationship Id="rId52" Type="http://schemas.openxmlformats.org/officeDocument/2006/relationships/hyperlink" Target="http://en.wikipedia.org/wiki/Vitamin" TargetMode="External"/><Relationship Id="rId60" Type="http://schemas.openxmlformats.org/officeDocument/2006/relationships/hyperlink" Target="http://en.wikipedia.org/wiki/Pantothenic_acid" TargetMode="External"/><Relationship Id="rId65" Type="http://schemas.openxmlformats.org/officeDocument/2006/relationships/hyperlink" Target="http://en.wikipedia.org/wiki/Pyridoxine_hydrochloride" TargetMode="External"/><Relationship Id="rId73" Type="http://schemas.openxmlformats.org/officeDocument/2006/relationships/hyperlink" Target="http://en.wikipedia.org/wiki/Edema" TargetMode="External"/><Relationship Id="rId78" Type="http://schemas.openxmlformats.org/officeDocument/2006/relationships/hyperlink" Target="http://en.wikipedia.org/wiki/Reduction_(chemistry)" TargetMode="External"/><Relationship Id="rId81" Type="http://schemas.openxmlformats.org/officeDocument/2006/relationships/hyperlink" Target="http://en.wikipedia.org/wiki/Micronutrient" TargetMode="External"/><Relationship Id="rId86" Type="http://schemas.openxmlformats.org/officeDocument/2006/relationships/hyperlink" Target="http://en.wikipedia.org/wiki/Flavoprotein" TargetMode="External"/><Relationship Id="rId94" Type="http://schemas.openxmlformats.org/officeDocument/2006/relationships/hyperlink" Target="http://en.wikipedia.org/wiki/Flavin_mononucleotide" TargetMode="External"/><Relationship Id="rId99" Type="http://schemas.openxmlformats.org/officeDocument/2006/relationships/hyperlink" Target="http://en.wikipedia.org/wiki/%CE%91-ketoglutarate" TargetMode="External"/><Relationship Id="rId101" Type="http://schemas.openxmlformats.org/officeDocument/2006/relationships/hyperlink" Target="http://en.wikipedia.org/wiki/Retinol" TargetMode="External"/><Relationship Id="rId122" Type="http://schemas.openxmlformats.org/officeDocument/2006/relationships/image" Target="media/image18.emf"/><Relationship Id="rId4" Type="http://schemas.openxmlformats.org/officeDocument/2006/relationships/settings" Target="settings.xml"/><Relationship Id="rId9" Type="http://schemas.openxmlformats.org/officeDocument/2006/relationships/image" Target="media/image3.jpeg"/><Relationship Id="rId13" Type="http://schemas.openxmlformats.org/officeDocument/2006/relationships/image" Target="media/image7.jpeg"/><Relationship Id="rId18" Type="http://schemas.openxmlformats.org/officeDocument/2006/relationships/image" Target="media/image9.png"/><Relationship Id="rId39" Type="http://schemas.openxmlformats.org/officeDocument/2006/relationships/hyperlink" Target="http://en.wikipedia.org/wiki/Mannose" TargetMode="External"/><Relationship Id="rId109" Type="http://schemas.openxmlformats.org/officeDocument/2006/relationships/hyperlink" Target="http://en.wikipedia.org/wiki/Yeast" TargetMode="External"/><Relationship Id="rId34" Type="http://schemas.openxmlformats.org/officeDocument/2006/relationships/image" Target="media/image13.emf"/><Relationship Id="rId50" Type="http://schemas.openxmlformats.org/officeDocument/2006/relationships/hyperlink" Target="http://en.wikipedia.org/wiki/North_American" TargetMode="External"/><Relationship Id="rId55" Type="http://schemas.openxmlformats.org/officeDocument/2006/relationships/hyperlink" Target="http://en.wikipedia.org/wiki/Chemical" TargetMode="External"/><Relationship Id="rId76" Type="http://schemas.openxmlformats.org/officeDocument/2006/relationships/image" Target="media/image16.png"/><Relationship Id="rId97" Type="http://schemas.openxmlformats.org/officeDocument/2006/relationships/hyperlink" Target="http://en.wikipedia.org/wiki/Flavin_adenine_dinucleotide" TargetMode="External"/><Relationship Id="rId104" Type="http://schemas.openxmlformats.org/officeDocument/2006/relationships/hyperlink" Target="http://en.wikipedia.org/wiki/Cheese" TargetMode="External"/><Relationship Id="rId120" Type="http://schemas.openxmlformats.org/officeDocument/2006/relationships/hyperlink" Target="http://en.wikipedia.org/wiki/Carboxyl_group" TargetMode="External"/><Relationship Id="rId125" Type="http://schemas.openxmlformats.org/officeDocument/2006/relationships/image" Target="media/image21.emf"/><Relationship Id="rId7" Type="http://schemas.openxmlformats.org/officeDocument/2006/relationships/endnotes" Target="endnotes.xml"/><Relationship Id="rId71" Type="http://schemas.openxmlformats.org/officeDocument/2006/relationships/hyperlink" Target="http://en.wikipedia.org/wiki/B_vitamins" TargetMode="External"/><Relationship Id="rId92" Type="http://schemas.openxmlformats.org/officeDocument/2006/relationships/hyperlink" Target="http://en.wikipedia.org/wiki/Protein" TargetMode="External"/><Relationship Id="rId2" Type="http://schemas.openxmlformats.org/officeDocument/2006/relationships/numbering" Target="numbering.xml"/><Relationship Id="rId29" Type="http://schemas.openxmlformats.org/officeDocument/2006/relationships/hyperlink" Target="http://en.wikipedia.org/wiki/Vitamin_K2" TargetMode="External"/><Relationship Id="rId24" Type="http://schemas.openxmlformats.org/officeDocument/2006/relationships/hyperlink" Target="http://en.wikipedia.org/wiki/Coagulation" TargetMode="External"/><Relationship Id="rId40" Type="http://schemas.openxmlformats.org/officeDocument/2006/relationships/hyperlink" Target="http://en.wikipedia.org/wiki/Galactose" TargetMode="External"/><Relationship Id="rId45" Type="http://schemas.openxmlformats.org/officeDocument/2006/relationships/hyperlink" Target="http://en.wikipedia.org/wiki/Mucous_membrane" TargetMode="External"/><Relationship Id="rId66" Type="http://schemas.openxmlformats.org/officeDocument/2006/relationships/hyperlink" Target="http://en.wikipedia.org/wiki/Biotin" TargetMode="External"/><Relationship Id="rId87" Type="http://schemas.openxmlformats.org/officeDocument/2006/relationships/hyperlink" Target="http://en.wikipedia.org/wiki/Metabolism" TargetMode="External"/><Relationship Id="rId110" Type="http://schemas.openxmlformats.org/officeDocument/2006/relationships/hyperlink" Target="http://en.wikipedia.org/wiki/Mushroom" TargetMode="External"/><Relationship Id="rId115" Type="http://schemas.openxmlformats.org/officeDocument/2006/relationships/hyperlink" Target="http://en.wikipedia.org/wiki/Angular_cheilitis" TargetMode="External"/><Relationship Id="rId61" Type="http://schemas.openxmlformats.org/officeDocument/2006/relationships/hyperlink" Target="http://en.wikipedia.org/wiki/Pantothenic_acid" TargetMode="External"/><Relationship Id="rId82" Type="http://schemas.openxmlformats.org/officeDocument/2006/relationships/hyperlink" Target="http://en.wikipedia.org/wiki/Health"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484711B93B94C4182129CA9BC645875"/>
        <w:category>
          <w:name w:val="General"/>
          <w:gallery w:val="placeholder"/>
        </w:category>
        <w:types>
          <w:type w:val="bbPlcHdr"/>
        </w:types>
        <w:behaviors>
          <w:behavior w:val="content"/>
        </w:behaviors>
        <w:guid w:val="{8EAF4EEE-70E3-449B-B650-DB5E54251E59}"/>
      </w:docPartPr>
      <w:docPartBody>
        <w:p w:rsidR="00000000" w:rsidRDefault="00462815" w:rsidP="00462815">
          <w:pPr>
            <w:pStyle w:val="1484711B93B94C4182129CA9BC645875"/>
          </w:pPr>
          <w:r>
            <w:t>[Type the abstract of the document here. The abstract is typically a short summary of the contents of the document. Type the abstract of the document here. The abstract is typically a short summary of the contents of the document.]</w:t>
          </w:r>
        </w:p>
      </w:docPartBody>
    </w:docPart>
    <w:docPart>
      <w:docPartPr>
        <w:name w:val="F469C9A3A257422ABF75E5076FE44A24"/>
        <w:category>
          <w:name w:val="General"/>
          <w:gallery w:val="placeholder"/>
        </w:category>
        <w:types>
          <w:type w:val="bbPlcHdr"/>
        </w:types>
        <w:behaviors>
          <w:behavior w:val="content"/>
        </w:behaviors>
        <w:guid w:val="{E4144108-F330-4926-8B08-22504DA1221B}"/>
      </w:docPartPr>
      <w:docPartBody>
        <w:p w:rsidR="00000000" w:rsidRDefault="00462815" w:rsidP="00462815">
          <w:pPr>
            <w:pStyle w:val="F469C9A3A257422ABF75E5076FE44A24"/>
          </w:pPr>
          <w:r>
            <w:rPr>
              <w:b/>
              <w:bCs/>
            </w:rPr>
            <w:t>[Type the company name]</w:t>
          </w:r>
        </w:p>
      </w:docPartBody>
    </w:docPart>
    <w:docPart>
      <w:docPartPr>
        <w:name w:val="5D9A719CDB594D1F93047FE953E19043"/>
        <w:category>
          <w:name w:val="General"/>
          <w:gallery w:val="placeholder"/>
        </w:category>
        <w:types>
          <w:type w:val="bbPlcHdr"/>
        </w:types>
        <w:behaviors>
          <w:behavior w:val="content"/>
        </w:behaviors>
        <w:guid w:val="{A835E28B-6D9D-43E2-888C-C5587791755D}"/>
      </w:docPartPr>
      <w:docPartBody>
        <w:p w:rsidR="00000000" w:rsidRDefault="00462815" w:rsidP="00462815">
          <w:pPr>
            <w:pStyle w:val="5D9A719CDB594D1F93047FE953E19043"/>
          </w:pPr>
          <w:r>
            <w:rPr>
              <w:b/>
              <w:bCs/>
            </w:rPr>
            <w:t>[Type the company address]</w:t>
          </w:r>
        </w:p>
      </w:docPartBody>
    </w:docPart>
    <w:docPart>
      <w:docPartPr>
        <w:name w:val="31E512ECD13C47F792D375A3F8C8287E"/>
        <w:category>
          <w:name w:val="General"/>
          <w:gallery w:val="placeholder"/>
        </w:category>
        <w:types>
          <w:type w:val="bbPlcHdr"/>
        </w:types>
        <w:behaviors>
          <w:behavior w:val="content"/>
        </w:behaviors>
        <w:guid w:val="{A9B5EA96-8C21-4203-A4C4-BA77A5324CA8}"/>
      </w:docPartPr>
      <w:docPartBody>
        <w:p w:rsidR="00000000" w:rsidRDefault="00462815" w:rsidP="00462815">
          <w:pPr>
            <w:pStyle w:val="31E512ECD13C47F792D375A3F8C8287E"/>
          </w:pPr>
          <w:r>
            <w:rPr>
              <w:b/>
              <w:bCs/>
            </w:rPr>
            <w:t>[Type the phone number]</w:t>
          </w:r>
        </w:p>
      </w:docPartBody>
    </w:docPart>
    <w:docPart>
      <w:docPartPr>
        <w:name w:val="505DBB8940184797A7DCB6E6AC6EBF34"/>
        <w:category>
          <w:name w:val="General"/>
          <w:gallery w:val="placeholder"/>
        </w:category>
        <w:types>
          <w:type w:val="bbPlcHdr"/>
        </w:types>
        <w:behaviors>
          <w:behavior w:val="content"/>
        </w:behaviors>
        <w:guid w:val="{68467A82-2ED1-4E41-8679-C861B1E7BDC6}"/>
      </w:docPartPr>
      <w:docPartBody>
        <w:p w:rsidR="00000000" w:rsidRDefault="00462815" w:rsidP="00462815">
          <w:pPr>
            <w:pStyle w:val="505DBB8940184797A7DCB6E6AC6EBF34"/>
          </w:pPr>
          <w:r>
            <w:rPr>
              <w:b/>
              <w:bCs/>
            </w:rPr>
            <w:t>[Type the fax number]</w:t>
          </w:r>
        </w:p>
      </w:docPartBody>
    </w:docPart>
    <w:docPart>
      <w:docPartPr>
        <w:name w:val="AC876E065C3A4539B4F3AB0D4CB8C8D1"/>
        <w:category>
          <w:name w:val="General"/>
          <w:gallery w:val="placeholder"/>
        </w:category>
        <w:types>
          <w:type w:val="bbPlcHdr"/>
        </w:types>
        <w:behaviors>
          <w:behavior w:val="content"/>
        </w:behaviors>
        <w:guid w:val="{E2417705-C549-4AA6-B5EB-F4555FA32426}"/>
      </w:docPartPr>
      <w:docPartBody>
        <w:p w:rsidR="00000000" w:rsidRDefault="00462815" w:rsidP="00462815">
          <w:pPr>
            <w:pStyle w:val="AC876E065C3A4539B4F3AB0D4CB8C8D1"/>
          </w:pPr>
          <w:r>
            <w:rPr>
              <w:rFonts w:asciiTheme="majorHAnsi" w:eastAsiaTheme="majorEastAsia" w:hAnsiTheme="majorHAnsi" w:cstheme="majorBidi"/>
              <w:sz w:val="36"/>
              <w:szCs w:val="36"/>
            </w:rPr>
            <w:t>[Type the author name]</w:t>
          </w:r>
        </w:p>
      </w:docPartBody>
    </w:docPart>
    <w:docPart>
      <w:docPartPr>
        <w:name w:val="FF40ED19BC584730996425A3ED4530DC"/>
        <w:category>
          <w:name w:val="General"/>
          <w:gallery w:val="placeholder"/>
        </w:category>
        <w:types>
          <w:type w:val="bbPlcHdr"/>
        </w:types>
        <w:behaviors>
          <w:behavior w:val="content"/>
        </w:behaviors>
        <w:guid w:val="{87320E16-B3CC-4A32-8612-F1640B175848}"/>
      </w:docPartPr>
      <w:docPartBody>
        <w:p w:rsidR="00000000" w:rsidRDefault="00462815" w:rsidP="00462815">
          <w:pPr>
            <w:pStyle w:val="FF40ED19BC584730996425A3ED4530DC"/>
          </w:pPr>
          <w:r>
            <w:rPr>
              <w:b/>
              <w:bCs/>
              <w:color w:val="4F81BD" w:themeColor="accent1"/>
              <w:sz w:val="100"/>
              <w:szCs w:val="100"/>
            </w:rPr>
            <w:t>[Year]</w:t>
          </w:r>
        </w:p>
      </w:docPartBody>
    </w:docPart>
  </w:docParts>
</w:glossaryDocument>
</file>

<file path=word/glossary/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462815"/>
    <w:rsid w:val="00301912"/>
    <w:rsid w:val="004628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484711B93B94C4182129CA9BC645875">
    <w:name w:val="1484711B93B94C4182129CA9BC645875"/>
    <w:rsid w:val="00462815"/>
  </w:style>
  <w:style w:type="paragraph" w:customStyle="1" w:styleId="F469C9A3A257422ABF75E5076FE44A24">
    <w:name w:val="F469C9A3A257422ABF75E5076FE44A24"/>
    <w:rsid w:val="00462815"/>
  </w:style>
  <w:style w:type="paragraph" w:customStyle="1" w:styleId="5D9A719CDB594D1F93047FE953E19043">
    <w:name w:val="5D9A719CDB594D1F93047FE953E19043"/>
    <w:rsid w:val="00462815"/>
  </w:style>
  <w:style w:type="paragraph" w:customStyle="1" w:styleId="31E512ECD13C47F792D375A3F8C8287E">
    <w:name w:val="31E512ECD13C47F792D375A3F8C8287E"/>
    <w:rsid w:val="00462815"/>
  </w:style>
  <w:style w:type="paragraph" w:customStyle="1" w:styleId="505DBB8940184797A7DCB6E6AC6EBF34">
    <w:name w:val="505DBB8940184797A7DCB6E6AC6EBF34"/>
    <w:rsid w:val="00462815"/>
  </w:style>
  <w:style w:type="paragraph" w:customStyle="1" w:styleId="AC876E065C3A4539B4F3AB0D4CB8C8D1">
    <w:name w:val="AC876E065C3A4539B4F3AB0D4CB8C8D1"/>
    <w:rsid w:val="00462815"/>
  </w:style>
  <w:style w:type="paragraph" w:customStyle="1" w:styleId="FF40ED19BC584730996425A3ED4530DC">
    <w:name w:val="FF40ED19BC584730996425A3ED4530DC"/>
    <w:rsid w:val="00462815"/>
  </w:style>
  <w:style w:type="paragraph" w:customStyle="1" w:styleId="D416044D33D94911A8CC6411EEC8D1F8">
    <w:name w:val="D416044D33D94911A8CC6411EEC8D1F8"/>
    <w:rsid w:val="00462815"/>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2014-15</PublishDate>
  <Abstract>Diploma in Pharmacy, First year Biochemistry TPP Abstract.</Abstract>
  <CompanyAddress>Post Box No.38 Nagar Road Beed.-431122</CompanyAddress>
  <CompanyPhone>02442-203879 ;9371260002</CompanyPhone>
  <CompanyFax>02442-203879</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Pages>
  <Words>3388</Words>
  <Characters>19313</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Adarsh Shikshan Sanstha’s College of Pharmacy, Beed. </Company>
  <LinksUpToDate>false</LinksUpToDate>
  <CharactersWithSpaces>22656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Vitamins </dc:title>
  <dc:subject/>
  <dc:creator>Surendra Kute </dc:creator>
  <cp:keywords/>
  <dc:description/>
  <cp:lastModifiedBy>Hp</cp:lastModifiedBy>
  <cp:revision>8</cp:revision>
  <dcterms:created xsi:type="dcterms:W3CDTF">2014-01-04T02:58:00Z</dcterms:created>
  <dcterms:modified xsi:type="dcterms:W3CDTF">2015-01-07T09:26:00Z</dcterms:modified>
</cp:coreProperties>
</file>